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95" w:rsidRPr="00491F95" w:rsidRDefault="00491F95" w:rsidP="00491F95">
      <w:pPr>
        <w:spacing w:line="280" w:lineRule="atLeast"/>
        <w:contextualSpacing/>
        <w:jc w:val="center"/>
        <w:rPr>
          <w:sz w:val="28"/>
          <w:szCs w:val="20"/>
        </w:rPr>
      </w:pPr>
      <w:r w:rsidRPr="00491F95">
        <w:rPr>
          <w:sz w:val="28"/>
          <w:szCs w:val="20"/>
        </w:rPr>
        <w:t>Учреждение образования</w:t>
      </w:r>
    </w:p>
    <w:p w:rsidR="00491F95" w:rsidRPr="00491F95" w:rsidRDefault="00491F95" w:rsidP="00491F95">
      <w:pPr>
        <w:spacing w:line="280" w:lineRule="atLeast"/>
        <w:ind w:left="-360"/>
        <w:contextualSpacing/>
        <w:jc w:val="center"/>
        <w:rPr>
          <w:sz w:val="28"/>
          <w:szCs w:val="20"/>
        </w:rPr>
      </w:pPr>
      <w:r w:rsidRPr="00491F95">
        <w:rPr>
          <w:sz w:val="28"/>
          <w:szCs w:val="20"/>
        </w:rPr>
        <w:t>«Гомельский государственный университет имени Франциска Скорины»</w:t>
      </w:r>
    </w:p>
    <w:p w:rsidR="00491F95" w:rsidRPr="00491F95" w:rsidRDefault="00491F95" w:rsidP="00491F95">
      <w:pPr>
        <w:spacing w:line="280" w:lineRule="atLeast"/>
        <w:ind w:left="-360"/>
        <w:contextualSpacing/>
        <w:jc w:val="center"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ind w:left="3958"/>
        <w:contextualSpacing/>
        <w:rPr>
          <w:b/>
          <w:sz w:val="28"/>
          <w:szCs w:val="20"/>
        </w:rPr>
      </w:pPr>
    </w:p>
    <w:p w:rsidR="00491F95" w:rsidRPr="00491F95" w:rsidRDefault="00491F95" w:rsidP="00491F95">
      <w:pPr>
        <w:spacing w:line="280" w:lineRule="atLeast"/>
        <w:ind w:left="3958"/>
        <w:contextualSpacing/>
        <w:rPr>
          <w:b/>
          <w:sz w:val="28"/>
          <w:szCs w:val="20"/>
        </w:rPr>
      </w:pPr>
    </w:p>
    <w:p w:rsidR="00491F95" w:rsidRPr="00491F95" w:rsidRDefault="00491F95" w:rsidP="00491F95">
      <w:pPr>
        <w:spacing w:line="280" w:lineRule="atLeast"/>
        <w:ind w:left="3958"/>
        <w:contextualSpacing/>
        <w:rPr>
          <w:b/>
          <w:sz w:val="28"/>
          <w:szCs w:val="20"/>
        </w:rPr>
      </w:pPr>
      <w:r w:rsidRPr="00491F95">
        <w:rPr>
          <w:b/>
          <w:sz w:val="28"/>
          <w:szCs w:val="20"/>
        </w:rPr>
        <w:t>УТВЕРЖДАЮ</w:t>
      </w:r>
    </w:p>
    <w:p w:rsidR="00491F95" w:rsidRPr="00491F95" w:rsidRDefault="00491F95" w:rsidP="00491F95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28"/>
          <w:szCs w:val="20"/>
        </w:rPr>
      </w:pPr>
      <w:r w:rsidRPr="00491F95">
        <w:rPr>
          <w:sz w:val="28"/>
          <w:szCs w:val="20"/>
        </w:rPr>
        <w:t xml:space="preserve">Проректор по учебной работе </w:t>
      </w:r>
    </w:p>
    <w:p w:rsidR="00491F95" w:rsidRPr="00491F95" w:rsidRDefault="00491F95" w:rsidP="00491F95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28"/>
          <w:szCs w:val="20"/>
        </w:rPr>
      </w:pPr>
      <w:r w:rsidRPr="00491F95">
        <w:rPr>
          <w:sz w:val="28"/>
          <w:szCs w:val="20"/>
        </w:rPr>
        <w:t>ГГУ имени Ф. Скорины</w:t>
      </w:r>
    </w:p>
    <w:p w:rsidR="00491F95" w:rsidRPr="00491F95" w:rsidRDefault="00491F95" w:rsidP="00491F95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16"/>
          <w:szCs w:val="20"/>
        </w:rPr>
      </w:pPr>
    </w:p>
    <w:p w:rsidR="00491F95" w:rsidRPr="00491F95" w:rsidRDefault="00491F95" w:rsidP="00491F95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28"/>
          <w:szCs w:val="20"/>
        </w:rPr>
      </w:pPr>
      <w:r w:rsidRPr="00491F95">
        <w:rPr>
          <w:sz w:val="28"/>
          <w:szCs w:val="20"/>
        </w:rPr>
        <w:t>________________  И.В. Семченко</w:t>
      </w:r>
    </w:p>
    <w:p w:rsidR="00491F95" w:rsidRPr="00491F95" w:rsidRDefault="00491F95" w:rsidP="00491F95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18"/>
          <w:szCs w:val="20"/>
        </w:rPr>
      </w:pPr>
      <w:r w:rsidRPr="00491F95">
        <w:rPr>
          <w:sz w:val="18"/>
          <w:szCs w:val="20"/>
        </w:rPr>
        <w:tab/>
        <w:t xml:space="preserve"> </w:t>
      </w:r>
      <w:r w:rsidRPr="00491F95">
        <w:rPr>
          <w:sz w:val="18"/>
          <w:szCs w:val="20"/>
        </w:rPr>
        <w:tab/>
      </w:r>
    </w:p>
    <w:p w:rsidR="00491F95" w:rsidRPr="00491F95" w:rsidRDefault="00491F95" w:rsidP="00491F95">
      <w:pPr>
        <w:spacing w:line="280" w:lineRule="atLeast"/>
        <w:ind w:left="3958"/>
        <w:contextualSpacing/>
        <w:rPr>
          <w:sz w:val="20"/>
          <w:szCs w:val="20"/>
        </w:rPr>
      </w:pPr>
      <w:r w:rsidRPr="00491F95">
        <w:rPr>
          <w:sz w:val="28"/>
          <w:szCs w:val="20"/>
        </w:rPr>
        <w:t>________________2022</w:t>
      </w:r>
    </w:p>
    <w:p w:rsidR="00491F95" w:rsidRPr="00491F95" w:rsidRDefault="00491F95" w:rsidP="00491F95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18"/>
          <w:szCs w:val="20"/>
        </w:rPr>
      </w:pPr>
      <w:r w:rsidRPr="00491F95">
        <w:rPr>
          <w:sz w:val="18"/>
          <w:szCs w:val="20"/>
        </w:rPr>
        <w:tab/>
      </w:r>
    </w:p>
    <w:p w:rsidR="00491F95" w:rsidRPr="00491F95" w:rsidRDefault="00491F95" w:rsidP="00491F95">
      <w:pPr>
        <w:spacing w:line="280" w:lineRule="atLeast"/>
        <w:ind w:left="3958"/>
        <w:contextualSpacing/>
        <w:rPr>
          <w:sz w:val="28"/>
          <w:szCs w:val="20"/>
        </w:rPr>
      </w:pPr>
      <w:r w:rsidRPr="00491F95">
        <w:rPr>
          <w:sz w:val="28"/>
          <w:szCs w:val="20"/>
        </w:rPr>
        <w:t xml:space="preserve">Регистрационный № ____________ </w:t>
      </w:r>
    </w:p>
    <w:p w:rsidR="00491F95" w:rsidRPr="00491F95" w:rsidRDefault="00491F95" w:rsidP="00491F95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491F95" w:rsidRPr="00491F95" w:rsidRDefault="00491F95" w:rsidP="00491F95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491F95" w:rsidRPr="00491F95" w:rsidRDefault="00491F95" w:rsidP="00491F95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491F95" w:rsidRPr="00491F95" w:rsidRDefault="00491F95" w:rsidP="00491F95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491F95" w:rsidRPr="00491F95" w:rsidRDefault="00491F95" w:rsidP="00491F95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491F95" w:rsidRPr="00491F95" w:rsidRDefault="00491F95" w:rsidP="00491F95">
      <w:pPr>
        <w:jc w:val="center"/>
        <w:rPr>
          <w:b/>
          <w:color w:val="000000"/>
          <w:sz w:val="28"/>
          <w:szCs w:val="20"/>
        </w:rPr>
      </w:pPr>
      <w:r w:rsidRPr="00491F95">
        <w:rPr>
          <w:b/>
          <w:color w:val="000000"/>
          <w:sz w:val="28"/>
          <w:szCs w:val="20"/>
        </w:rPr>
        <w:t>ПРОГРАММА УЧЕБНОЙ ПРАКТИКИ</w:t>
      </w:r>
    </w:p>
    <w:p w:rsidR="00491F95" w:rsidRPr="004F530F" w:rsidRDefault="00491F95" w:rsidP="00491F95">
      <w:pPr>
        <w:spacing w:before="120" w:line="288" w:lineRule="auto"/>
        <w:jc w:val="center"/>
        <w:rPr>
          <w:b/>
          <w:sz w:val="28"/>
          <w:szCs w:val="28"/>
        </w:rPr>
      </w:pPr>
      <w:r w:rsidRPr="004F530F">
        <w:rPr>
          <w:b/>
          <w:sz w:val="28"/>
          <w:szCs w:val="28"/>
        </w:rPr>
        <w:t>ЛЕТН</w:t>
      </w:r>
      <w:r>
        <w:rPr>
          <w:b/>
          <w:sz w:val="28"/>
          <w:szCs w:val="28"/>
        </w:rPr>
        <w:t>ИЙ</w:t>
      </w:r>
      <w:r w:rsidRPr="004F530F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Pr="004F530F">
        <w:rPr>
          <w:b/>
          <w:sz w:val="28"/>
          <w:szCs w:val="28"/>
        </w:rPr>
        <w:t xml:space="preserve"> СБОР</w:t>
      </w:r>
    </w:p>
    <w:p w:rsidR="00491F95" w:rsidRDefault="00491F95" w:rsidP="00491F95">
      <w:pPr>
        <w:spacing w:line="288" w:lineRule="auto"/>
        <w:jc w:val="center"/>
        <w:rPr>
          <w:sz w:val="18"/>
          <w:szCs w:val="18"/>
        </w:rPr>
      </w:pPr>
    </w:p>
    <w:p w:rsidR="00491F95" w:rsidRDefault="00491F95" w:rsidP="00491F95">
      <w:pPr>
        <w:spacing w:line="288" w:lineRule="auto"/>
        <w:jc w:val="center"/>
        <w:rPr>
          <w:sz w:val="18"/>
          <w:szCs w:val="18"/>
        </w:rPr>
      </w:pPr>
    </w:p>
    <w:p w:rsidR="00491F95" w:rsidRDefault="00491F95" w:rsidP="00491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F7527">
        <w:rPr>
          <w:b/>
          <w:sz w:val="28"/>
          <w:szCs w:val="28"/>
        </w:rPr>
        <w:t>ля специальност</w:t>
      </w:r>
      <w:r>
        <w:rPr>
          <w:b/>
          <w:sz w:val="28"/>
          <w:szCs w:val="28"/>
        </w:rPr>
        <w:t>и:</w:t>
      </w:r>
    </w:p>
    <w:p w:rsidR="00491F95" w:rsidRPr="00AD5479" w:rsidRDefault="00491F95" w:rsidP="00491F95">
      <w:pPr>
        <w:jc w:val="center"/>
        <w:rPr>
          <w:sz w:val="28"/>
          <w:szCs w:val="28"/>
        </w:rPr>
      </w:pPr>
      <w:r w:rsidRPr="00AD5479">
        <w:rPr>
          <w:sz w:val="28"/>
          <w:szCs w:val="28"/>
        </w:rPr>
        <w:t>1 – 03 02 01</w:t>
      </w:r>
      <w:r>
        <w:rPr>
          <w:sz w:val="28"/>
          <w:szCs w:val="28"/>
        </w:rPr>
        <w:t xml:space="preserve">     Физическая культура</w:t>
      </w:r>
    </w:p>
    <w:p w:rsidR="00491F95" w:rsidRPr="00491F95" w:rsidRDefault="00491F95" w:rsidP="00491F95">
      <w:pPr>
        <w:spacing w:line="280" w:lineRule="atLeast"/>
        <w:contextualSpacing/>
        <w:jc w:val="center"/>
        <w:rPr>
          <w:b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jc w:val="center"/>
        <w:rPr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Pr="00491F95" w:rsidRDefault="00491F95" w:rsidP="00491F95">
      <w:pPr>
        <w:spacing w:line="280" w:lineRule="atLeast"/>
        <w:contextualSpacing/>
        <w:rPr>
          <w:sz w:val="16"/>
          <w:szCs w:val="20"/>
        </w:rPr>
      </w:pPr>
    </w:p>
    <w:p w:rsidR="00491F95" w:rsidRDefault="00491F95" w:rsidP="00491F95">
      <w:pPr>
        <w:widowControl w:val="0"/>
        <w:spacing w:line="280" w:lineRule="atLeast"/>
        <w:ind w:firstLine="360"/>
        <w:contextualSpacing/>
        <w:jc w:val="center"/>
        <w:rPr>
          <w:sz w:val="28"/>
          <w:szCs w:val="20"/>
        </w:rPr>
      </w:pPr>
    </w:p>
    <w:p w:rsidR="00491F95" w:rsidRDefault="00491F95" w:rsidP="00491F95">
      <w:pPr>
        <w:widowControl w:val="0"/>
        <w:spacing w:line="280" w:lineRule="atLeast"/>
        <w:ind w:firstLine="360"/>
        <w:contextualSpacing/>
        <w:jc w:val="center"/>
        <w:rPr>
          <w:sz w:val="28"/>
          <w:szCs w:val="20"/>
        </w:rPr>
      </w:pPr>
    </w:p>
    <w:p w:rsidR="00491F95" w:rsidRPr="00491F95" w:rsidRDefault="00491F95" w:rsidP="00491F95">
      <w:pPr>
        <w:widowControl w:val="0"/>
        <w:spacing w:line="280" w:lineRule="atLeast"/>
        <w:ind w:firstLine="360"/>
        <w:contextualSpacing/>
        <w:jc w:val="center"/>
        <w:rPr>
          <w:sz w:val="28"/>
          <w:szCs w:val="20"/>
        </w:rPr>
      </w:pPr>
      <w:r w:rsidRPr="00491F95">
        <w:rPr>
          <w:sz w:val="28"/>
          <w:szCs w:val="20"/>
        </w:rPr>
        <w:t>2022 г.</w:t>
      </w:r>
    </w:p>
    <w:p w:rsidR="00491F95" w:rsidRPr="00491F95" w:rsidRDefault="00491F95" w:rsidP="00491F95">
      <w:pPr>
        <w:jc w:val="both"/>
        <w:rPr>
          <w:b/>
          <w:snapToGrid w:val="0"/>
          <w:sz w:val="28"/>
          <w:szCs w:val="20"/>
        </w:rPr>
      </w:pPr>
      <w:r w:rsidRPr="00491F95">
        <w:rPr>
          <w:sz w:val="28"/>
          <w:szCs w:val="20"/>
        </w:rPr>
        <w:br w:type="page"/>
      </w:r>
      <w:r w:rsidRPr="00491F95">
        <w:rPr>
          <w:b/>
          <w:snapToGrid w:val="0"/>
          <w:sz w:val="28"/>
          <w:szCs w:val="20"/>
        </w:rPr>
        <w:lastRenderedPageBreak/>
        <w:t>СОСТАВИТЕЛИ:</w:t>
      </w:r>
    </w:p>
    <w:p w:rsidR="00491F95" w:rsidRDefault="00491F95" w:rsidP="00491F95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В.А.Боровая</w:t>
      </w:r>
      <w:proofErr w:type="spellEnd"/>
      <w:r w:rsidRPr="00AD5479">
        <w:rPr>
          <w:sz w:val="28"/>
          <w:szCs w:val="28"/>
        </w:rPr>
        <w:t>, доцент кафедры</w:t>
      </w:r>
      <w:r>
        <w:rPr>
          <w:sz w:val="28"/>
          <w:szCs w:val="28"/>
        </w:rPr>
        <w:t xml:space="preserve"> спортивных дисциплин; </w:t>
      </w:r>
    </w:p>
    <w:p w:rsidR="00491F95" w:rsidRDefault="00491F95" w:rsidP="00491F95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В.С.Молчанов</w:t>
      </w:r>
      <w:proofErr w:type="spellEnd"/>
      <w:r>
        <w:rPr>
          <w:sz w:val="28"/>
          <w:szCs w:val="28"/>
        </w:rPr>
        <w:t>,</w:t>
      </w:r>
      <w:r w:rsidRPr="00710776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кафедры спортивных дисциплин;</w:t>
      </w:r>
    </w:p>
    <w:p w:rsidR="00491F95" w:rsidRDefault="00491F95" w:rsidP="00491F95">
      <w:pPr>
        <w:spacing w:before="60"/>
        <w:jc w:val="both"/>
        <w:rPr>
          <w:sz w:val="28"/>
          <w:szCs w:val="28"/>
        </w:rPr>
      </w:pPr>
      <w:r w:rsidRPr="00AD5479">
        <w:rPr>
          <w:sz w:val="28"/>
          <w:szCs w:val="28"/>
        </w:rPr>
        <w:t>И.М. Корн</w:t>
      </w:r>
      <w:r>
        <w:rPr>
          <w:sz w:val="28"/>
          <w:szCs w:val="28"/>
        </w:rPr>
        <w:t>и</w:t>
      </w:r>
      <w:r w:rsidRPr="00AD5479">
        <w:rPr>
          <w:sz w:val="28"/>
          <w:szCs w:val="28"/>
        </w:rPr>
        <w:t>енко, доцент кафедры</w:t>
      </w:r>
      <w:r>
        <w:rPr>
          <w:sz w:val="28"/>
          <w:szCs w:val="28"/>
        </w:rPr>
        <w:t xml:space="preserve"> спортивных дисциплин</w:t>
      </w:r>
    </w:p>
    <w:p w:rsidR="00491F95" w:rsidRPr="00491F95" w:rsidRDefault="00491F95" w:rsidP="00491F95">
      <w:pPr>
        <w:widowControl w:val="0"/>
        <w:jc w:val="both"/>
        <w:rPr>
          <w:snapToGrid w:val="0"/>
          <w:sz w:val="28"/>
          <w:szCs w:val="20"/>
        </w:rPr>
      </w:pPr>
    </w:p>
    <w:p w:rsidR="00491F95" w:rsidRPr="00491F95" w:rsidRDefault="00491F95" w:rsidP="00491F95">
      <w:pPr>
        <w:widowControl w:val="0"/>
        <w:jc w:val="both"/>
        <w:rPr>
          <w:snapToGrid w:val="0"/>
          <w:sz w:val="28"/>
          <w:szCs w:val="20"/>
        </w:rPr>
      </w:pPr>
    </w:p>
    <w:p w:rsidR="00491F95" w:rsidRPr="00491F95" w:rsidRDefault="00491F95" w:rsidP="00491F95">
      <w:pPr>
        <w:widowControl w:val="0"/>
        <w:jc w:val="both"/>
        <w:rPr>
          <w:snapToGrid w:val="0"/>
          <w:sz w:val="28"/>
          <w:szCs w:val="20"/>
        </w:rPr>
      </w:pPr>
    </w:p>
    <w:p w:rsidR="00491F95" w:rsidRPr="00491F95" w:rsidRDefault="00491F95" w:rsidP="00491F95">
      <w:pPr>
        <w:widowControl w:val="0"/>
        <w:jc w:val="both"/>
        <w:rPr>
          <w:sz w:val="28"/>
          <w:szCs w:val="20"/>
        </w:rPr>
      </w:pPr>
      <w:proofErr w:type="gramStart"/>
      <w:r w:rsidRPr="00491F95">
        <w:rPr>
          <w:b/>
          <w:sz w:val="28"/>
          <w:szCs w:val="20"/>
        </w:rPr>
        <w:t>РЕКОМЕНДОВАНА</w:t>
      </w:r>
      <w:proofErr w:type="gramEnd"/>
      <w:r w:rsidRPr="00491F95">
        <w:rPr>
          <w:b/>
          <w:sz w:val="28"/>
          <w:szCs w:val="20"/>
        </w:rPr>
        <w:t xml:space="preserve"> К УТВЕРЖДЕНИЮ</w:t>
      </w:r>
      <w:r w:rsidRPr="00491F95">
        <w:rPr>
          <w:sz w:val="28"/>
          <w:szCs w:val="20"/>
        </w:rPr>
        <w:t>:</w:t>
      </w:r>
    </w:p>
    <w:p w:rsidR="00491F95" w:rsidRPr="00491F95" w:rsidRDefault="00491F95" w:rsidP="00491F95">
      <w:pPr>
        <w:widowControl w:val="0"/>
        <w:jc w:val="both"/>
        <w:rPr>
          <w:sz w:val="18"/>
          <w:szCs w:val="18"/>
        </w:rPr>
      </w:pPr>
      <w:r w:rsidRPr="00491F95">
        <w:rPr>
          <w:sz w:val="28"/>
          <w:szCs w:val="20"/>
        </w:rPr>
        <w:t>Кафедрой спортивных дисциплин учреждения образования «Гомельский государственный университет имени Франциска Скорины»</w:t>
      </w:r>
      <w:r w:rsidRPr="00491F95">
        <w:rPr>
          <w:sz w:val="18"/>
          <w:szCs w:val="18"/>
        </w:rPr>
        <w:t xml:space="preserve">  </w:t>
      </w:r>
    </w:p>
    <w:p w:rsidR="00491F95" w:rsidRPr="00491F95" w:rsidRDefault="00491F95" w:rsidP="00491F95">
      <w:pPr>
        <w:widowControl w:val="0"/>
        <w:jc w:val="both"/>
        <w:rPr>
          <w:sz w:val="28"/>
          <w:szCs w:val="28"/>
        </w:rPr>
      </w:pPr>
      <w:r w:rsidRPr="00491F95">
        <w:rPr>
          <w:sz w:val="28"/>
          <w:szCs w:val="28"/>
        </w:rPr>
        <w:t xml:space="preserve">(протокол №5 от 24.12.2021)                     </w:t>
      </w:r>
    </w:p>
    <w:p w:rsidR="00491F95" w:rsidRPr="00491F95" w:rsidRDefault="00491F95" w:rsidP="00491F95">
      <w:pPr>
        <w:widowControl w:val="0"/>
        <w:jc w:val="both"/>
        <w:rPr>
          <w:sz w:val="28"/>
          <w:szCs w:val="28"/>
        </w:rPr>
      </w:pPr>
    </w:p>
    <w:p w:rsidR="00491F95" w:rsidRPr="00491F95" w:rsidRDefault="00491F95" w:rsidP="00491F95">
      <w:pPr>
        <w:widowControl w:val="0"/>
        <w:jc w:val="both"/>
        <w:rPr>
          <w:sz w:val="28"/>
          <w:szCs w:val="28"/>
        </w:rPr>
      </w:pPr>
      <w:r w:rsidRPr="00491F95">
        <w:rPr>
          <w:sz w:val="28"/>
          <w:szCs w:val="28"/>
        </w:rPr>
        <w:t xml:space="preserve">Советом факультета физической культуры </w:t>
      </w:r>
      <w:r w:rsidRPr="00491F95">
        <w:rPr>
          <w:sz w:val="28"/>
          <w:szCs w:val="20"/>
        </w:rPr>
        <w:t>учреждения образования «Гомельский государственный университет имени Франциска Скорины»</w:t>
      </w:r>
    </w:p>
    <w:p w:rsidR="00491F95" w:rsidRPr="00491F95" w:rsidRDefault="00491F95" w:rsidP="00491F95">
      <w:pPr>
        <w:widowControl w:val="0"/>
        <w:spacing w:line="280" w:lineRule="atLeast"/>
        <w:contextualSpacing/>
        <w:rPr>
          <w:snapToGrid w:val="0"/>
          <w:sz w:val="28"/>
          <w:szCs w:val="20"/>
          <w:u w:val="single"/>
        </w:rPr>
      </w:pPr>
      <w:r w:rsidRPr="00491F95">
        <w:rPr>
          <w:sz w:val="28"/>
          <w:szCs w:val="28"/>
        </w:rPr>
        <w:t xml:space="preserve">(протокол №5 от 27.01.2022)                     </w:t>
      </w:r>
    </w:p>
    <w:p w:rsidR="00491F95" w:rsidRPr="00491F95" w:rsidRDefault="00491F95" w:rsidP="00491F95">
      <w:pPr>
        <w:widowControl w:val="0"/>
        <w:rPr>
          <w:rFonts w:ascii="Times New Roman CYR" w:hAnsi="Times New Roman CYR"/>
          <w:snapToGrid w:val="0"/>
          <w:sz w:val="28"/>
          <w:szCs w:val="20"/>
        </w:rPr>
      </w:pPr>
    </w:p>
    <w:p w:rsidR="00491F95" w:rsidRDefault="00491F95">
      <w:pPr>
        <w:spacing w:after="200"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DD0445" w:rsidRPr="00080C7C" w:rsidRDefault="00DD0445" w:rsidP="00DD044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D0445" w:rsidRDefault="00DD0445" w:rsidP="00DD0445">
      <w:pPr>
        <w:widowControl w:val="0"/>
        <w:spacing w:before="40"/>
        <w:jc w:val="both"/>
        <w:rPr>
          <w:sz w:val="28"/>
          <w:szCs w:val="28"/>
          <w:lang w:val="be-BY"/>
        </w:rPr>
      </w:pPr>
    </w:p>
    <w:p w:rsidR="00491F95" w:rsidRPr="00831E8B" w:rsidRDefault="00491F95" w:rsidP="00DD04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1E8B">
        <w:rPr>
          <w:rFonts w:eastAsia="Calibri"/>
          <w:sz w:val="28"/>
          <w:szCs w:val="28"/>
          <w:lang w:eastAsia="en-US"/>
        </w:rPr>
        <w:t xml:space="preserve">Учебная практика «Летний учебный сбор» разработана для студентов, </w:t>
      </w:r>
      <w:proofErr w:type="gramStart"/>
      <w:r w:rsidRPr="00831E8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31E8B">
        <w:rPr>
          <w:rFonts w:eastAsia="Calibri"/>
          <w:sz w:val="28"/>
          <w:szCs w:val="28"/>
          <w:lang w:eastAsia="en-US"/>
        </w:rPr>
        <w:t xml:space="preserve"> по специальности 1-03 02 01 «Физическая культура»,  в соответствии с требованиями образовательного стандарта </w:t>
      </w:r>
      <w:r w:rsidRPr="00831E8B">
        <w:rPr>
          <w:sz w:val="28"/>
          <w:szCs w:val="28"/>
        </w:rPr>
        <w:t xml:space="preserve">ОСВО 1-03 02 01-2021 </w:t>
      </w:r>
      <w:r w:rsidRPr="00831E8B">
        <w:rPr>
          <w:rFonts w:eastAsia="Calibri"/>
          <w:sz w:val="28"/>
          <w:szCs w:val="28"/>
          <w:lang w:eastAsia="en-US"/>
        </w:rPr>
        <w:t xml:space="preserve">и учебному плану специальности 1-03 02 01 «Физическая культура». </w:t>
      </w:r>
    </w:p>
    <w:p w:rsidR="00DD0445" w:rsidRPr="00831E8B" w:rsidRDefault="00831E8B" w:rsidP="00DD0445">
      <w:pPr>
        <w:ind w:firstLine="709"/>
        <w:jc w:val="both"/>
        <w:rPr>
          <w:sz w:val="28"/>
          <w:szCs w:val="28"/>
        </w:rPr>
      </w:pPr>
      <w:r w:rsidRPr="00831E8B">
        <w:rPr>
          <w:rFonts w:eastAsia="Calibri"/>
          <w:sz w:val="28"/>
          <w:szCs w:val="28"/>
          <w:lang w:eastAsia="en-US"/>
        </w:rPr>
        <w:t>Летний учебный сбор</w:t>
      </w:r>
      <w:r w:rsidR="00491F95" w:rsidRPr="00831E8B">
        <w:rPr>
          <w:rFonts w:eastAsia="Calibri"/>
          <w:sz w:val="28"/>
          <w:szCs w:val="28"/>
          <w:lang w:eastAsia="en-US"/>
        </w:rPr>
        <w:t xml:space="preserve"> </w:t>
      </w:r>
      <w:r w:rsidR="00E30D62" w:rsidRPr="00831E8B">
        <w:rPr>
          <w:sz w:val="28"/>
          <w:szCs w:val="28"/>
        </w:rPr>
        <w:t xml:space="preserve">предусматривает </w:t>
      </w:r>
      <w:r w:rsidR="00DD0445" w:rsidRPr="00831E8B">
        <w:rPr>
          <w:sz w:val="28"/>
          <w:szCs w:val="28"/>
        </w:rPr>
        <w:t>приобретение практических навыков организации, методики обучения, развития физических качеств, оздоровления в условиях летнего учебного сбора с использованием содержания спортивно-педагогических дисциплин учебного плана (легкой атлетики, плавания, спортивных и подвижных игр).</w:t>
      </w:r>
    </w:p>
    <w:p w:rsidR="00491F95" w:rsidRPr="009E365C" w:rsidRDefault="00DD0445" w:rsidP="00491F95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Целью </w:t>
      </w:r>
      <w:r w:rsidR="00831E8B">
        <w:rPr>
          <w:sz w:val="28"/>
          <w:szCs w:val="28"/>
        </w:rPr>
        <w:t>летнего учебного сбора</w:t>
      </w:r>
      <w:r w:rsidRPr="009E365C">
        <w:rPr>
          <w:sz w:val="28"/>
          <w:szCs w:val="28"/>
        </w:rPr>
        <w:t xml:space="preserve"> является овладение студентами комплексом специальных знаний, умений и навыков, которые позволяют им успешно самостоятельно реализоваться в педагогической и организационной деятельности.</w:t>
      </w:r>
      <w:r w:rsidR="00491F95" w:rsidRPr="00491F95">
        <w:rPr>
          <w:sz w:val="28"/>
          <w:szCs w:val="28"/>
        </w:rPr>
        <w:t xml:space="preserve"> </w:t>
      </w:r>
      <w:r w:rsidR="00491F95" w:rsidRPr="009E365C">
        <w:rPr>
          <w:sz w:val="28"/>
          <w:szCs w:val="28"/>
        </w:rPr>
        <w:t xml:space="preserve">Это требует системного подхода, при котором подготовка будущего педагога рассматривается в единстве всех взаимосвязанных элементов, </w:t>
      </w:r>
      <w:proofErr w:type="gramStart"/>
      <w:r w:rsidR="00491F95" w:rsidRPr="009E365C">
        <w:rPr>
          <w:sz w:val="28"/>
          <w:szCs w:val="28"/>
        </w:rPr>
        <w:t>образующих</w:t>
      </w:r>
      <w:proofErr w:type="gramEnd"/>
      <w:r w:rsidR="00491F95" w:rsidRPr="009E365C">
        <w:rPr>
          <w:sz w:val="28"/>
          <w:szCs w:val="28"/>
        </w:rPr>
        <w:t xml:space="preserve"> в конечном счете ядро профессионального мастерства.</w:t>
      </w:r>
    </w:p>
    <w:p w:rsidR="00DD0445" w:rsidRPr="009E365C" w:rsidRDefault="00491F95" w:rsidP="00DD044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Для достижения поставленной цели в ходе </w:t>
      </w:r>
      <w:r w:rsidR="00831E8B">
        <w:rPr>
          <w:sz w:val="28"/>
        </w:rPr>
        <w:t xml:space="preserve">летнего учебного сбора </w:t>
      </w:r>
      <w:r>
        <w:rPr>
          <w:sz w:val="28"/>
        </w:rPr>
        <w:t xml:space="preserve"> решаются следующие задачи:</w:t>
      </w:r>
    </w:p>
    <w:p w:rsidR="00DD0445" w:rsidRPr="009E365C" w:rsidRDefault="00DD0445" w:rsidP="00491F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 специальных знаний;</w:t>
      </w:r>
    </w:p>
    <w:p w:rsidR="00DD0445" w:rsidRPr="009E365C" w:rsidRDefault="00DD0445" w:rsidP="00491F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развитие комплекса физических качеств;</w:t>
      </w:r>
    </w:p>
    <w:p w:rsidR="00DD0445" w:rsidRPr="009E365C" w:rsidRDefault="00DD0445" w:rsidP="00491F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двигательных умений и навыков;</w:t>
      </w:r>
    </w:p>
    <w:p w:rsidR="00DD0445" w:rsidRPr="009E365C" w:rsidRDefault="00DD0445" w:rsidP="00491F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овладение методикой обучения и совершенствования технических приемов и тактических действий. </w:t>
      </w:r>
    </w:p>
    <w:p w:rsidR="00491F95" w:rsidRPr="00491F95" w:rsidRDefault="00491F95" w:rsidP="00491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>Освоение образовательных программ по направлению специальности 1-</w:t>
      </w:r>
      <w:r>
        <w:rPr>
          <w:rFonts w:eastAsia="Calibri"/>
          <w:sz w:val="28"/>
          <w:szCs w:val="28"/>
          <w:lang w:eastAsia="en-US"/>
        </w:rPr>
        <w:t>03</w:t>
      </w:r>
      <w:r w:rsidRPr="00491F95">
        <w:rPr>
          <w:rFonts w:eastAsia="Calibri"/>
          <w:sz w:val="28"/>
          <w:szCs w:val="28"/>
          <w:lang w:eastAsia="en-US"/>
        </w:rPr>
        <w:t xml:space="preserve"> 02 01 </w:t>
      </w:r>
      <w:r>
        <w:rPr>
          <w:rFonts w:eastAsia="Calibri"/>
          <w:sz w:val="28"/>
          <w:szCs w:val="28"/>
          <w:lang w:eastAsia="en-US"/>
        </w:rPr>
        <w:t>«Физическая культура»</w:t>
      </w:r>
      <w:r w:rsidRPr="00491F95">
        <w:rPr>
          <w:rFonts w:eastAsia="Calibri"/>
          <w:sz w:val="28"/>
          <w:szCs w:val="28"/>
          <w:lang w:eastAsia="en-US"/>
        </w:rPr>
        <w:t xml:space="preserve"> должно обеспечить формирование следующих групп компетенций:</w:t>
      </w:r>
    </w:p>
    <w:p w:rsidR="00491F95" w:rsidRPr="00491F95" w:rsidRDefault="00491F95" w:rsidP="00491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>академических компетенций, включающих знания и умения по изученным учебным дисциплинам, умение учиться;</w:t>
      </w:r>
    </w:p>
    <w:p w:rsidR="00491F95" w:rsidRPr="00491F95" w:rsidRDefault="00491F95" w:rsidP="00491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>социально-личностных компетенций, включающих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491F95" w:rsidRPr="00491F95" w:rsidRDefault="00491F95" w:rsidP="00491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>профессиональных компетенций, включающих способность решать задачи, разрабатывать планы и обеспечивать их выполнение в избранной сфере профессиональной деятельности.</w:t>
      </w:r>
    </w:p>
    <w:p w:rsidR="00491F95" w:rsidRPr="00491F95" w:rsidRDefault="00491F95" w:rsidP="00491F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 xml:space="preserve">Требования к академическим компетенциям специалиста </w:t>
      </w:r>
    </w:p>
    <w:p w:rsidR="005033EF" w:rsidRDefault="005033EF" w:rsidP="005033E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БПК-14:</w:t>
      </w:r>
      <w:r w:rsidRPr="005033E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1844C5">
        <w:rPr>
          <w:spacing w:val="-1"/>
          <w:sz w:val="28"/>
          <w:szCs w:val="28"/>
        </w:rPr>
        <w:t>рименять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основные</w:t>
      </w:r>
      <w:r w:rsidRPr="001844C5">
        <w:rPr>
          <w:spacing w:val="-7"/>
          <w:sz w:val="28"/>
          <w:szCs w:val="28"/>
        </w:rPr>
        <w:t xml:space="preserve"> </w:t>
      </w:r>
      <w:proofErr w:type="gramStart"/>
      <w:r w:rsidRPr="001844C5">
        <w:rPr>
          <w:spacing w:val="-1"/>
          <w:sz w:val="28"/>
          <w:szCs w:val="28"/>
        </w:rPr>
        <w:t>методические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подходы</w:t>
      </w:r>
      <w:proofErr w:type="gramEnd"/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в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обучении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спортивным</w:t>
      </w:r>
      <w:r w:rsidRPr="001844C5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играм, </w:t>
      </w:r>
      <w:r w:rsidRPr="001844C5">
        <w:rPr>
          <w:sz w:val="28"/>
          <w:szCs w:val="28"/>
        </w:rPr>
        <w:t>использовать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теоретические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знания,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методы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и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z w:val="28"/>
          <w:szCs w:val="28"/>
        </w:rPr>
        <w:t>средства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в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процессе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z w:val="28"/>
          <w:szCs w:val="28"/>
        </w:rPr>
        <w:t>обучения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спортивным</w:t>
      </w:r>
      <w:r w:rsidRPr="001844C5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играм, </w:t>
      </w:r>
      <w:r w:rsidRPr="001844C5">
        <w:rPr>
          <w:sz w:val="28"/>
          <w:szCs w:val="28"/>
        </w:rPr>
        <w:t>обеспечивать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соблюдение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z w:val="28"/>
          <w:szCs w:val="28"/>
        </w:rPr>
        <w:t>правил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безопасности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проведения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z w:val="28"/>
          <w:szCs w:val="28"/>
        </w:rPr>
        <w:t>занятий</w:t>
      </w:r>
      <w:r>
        <w:rPr>
          <w:sz w:val="28"/>
          <w:szCs w:val="28"/>
        </w:rPr>
        <w:t>;</w:t>
      </w:r>
    </w:p>
    <w:p w:rsidR="005033EF" w:rsidRDefault="005033EF" w:rsidP="005033EF">
      <w:pPr>
        <w:tabs>
          <w:tab w:val="left" w:pos="851"/>
        </w:tabs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БПК-15: </w:t>
      </w:r>
      <w:r>
        <w:rPr>
          <w:rFonts w:eastAsia="Calibri"/>
          <w:sz w:val="28"/>
          <w:szCs w:val="28"/>
        </w:rPr>
        <w:t>в</w:t>
      </w:r>
      <w:r w:rsidRPr="005033EF">
        <w:rPr>
          <w:rFonts w:eastAsia="Calibri"/>
          <w:sz w:val="28"/>
          <w:szCs w:val="28"/>
        </w:rPr>
        <w:t>ладеть техникой выполнения и методикой обучения видам легкой атлетики, планировать содержание занятий, обеспечивать соблюдение правил безопасности проведения занятий</w:t>
      </w:r>
      <w:r>
        <w:rPr>
          <w:rFonts w:eastAsia="Calibri"/>
          <w:sz w:val="28"/>
          <w:szCs w:val="28"/>
        </w:rPr>
        <w:t>;</w:t>
      </w:r>
    </w:p>
    <w:p w:rsidR="00036194" w:rsidRPr="001D2413" w:rsidRDefault="005033EF" w:rsidP="005033E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СК-19: </w:t>
      </w:r>
      <w:r>
        <w:rPr>
          <w:rFonts w:eastAsia="Calibri"/>
          <w:sz w:val="28"/>
          <w:szCs w:val="28"/>
        </w:rPr>
        <w:t>в</w:t>
      </w:r>
      <w:r w:rsidRPr="005033EF">
        <w:rPr>
          <w:rFonts w:eastAsia="Calibri"/>
          <w:sz w:val="28"/>
          <w:szCs w:val="28"/>
        </w:rPr>
        <w:t>ладеть техникой выполнения и методикой обучения спортивным и прикладным способам плавания, приемами оказания помощи пострадавшим на воде, формами и методиками обучения плаванию, обеспечивать соблюдение правил безопасности проведения занятий</w:t>
      </w:r>
      <w:r>
        <w:rPr>
          <w:rFonts w:eastAsia="Calibri"/>
          <w:sz w:val="28"/>
          <w:szCs w:val="28"/>
        </w:rPr>
        <w:t>.</w:t>
      </w:r>
    </w:p>
    <w:p w:rsidR="00FC57EC" w:rsidRDefault="00DD0445" w:rsidP="00FC57EC">
      <w:pPr>
        <w:pStyle w:val="21"/>
        <w:widowControl/>
        <w:ind w:firstLine="709"/>
        <w:jc w:val="both"/>
        <w:rPr>
          <w:sz w:val="28"/>
        </w:rPr>
      </w:pPr>
      <w:r w:rsidRPr="009E365C">
        <w:rPr>
          <w:sz w:val="28"/>
          <w:szCs w:val="28"/>
        </w:rPr>
        <w:t>Летний учебный сбор</w:t>
      </w:r>
      <w:r w:rsidR="00A62229">
        <w:rPr>
          <w:sz w:val="28"/>
          <w:szCs w:val="28"/>
        </w:rPr>
        <w:t xml:space="preserve"> проводится для</w:t>
      </w:r>
      <w:r w:rsidRPr="009E365C">
        <w:rPr>
          <w:sz w:val="28"/>
          <w:szCs w:val="28"/>
        </w:rPr>
        <w:t xml:space="preserve"> студентов 1 курс</w:t>
      </w:r>
      <w:r w:rsidR="00831E8B">
        <w:rPr>
          <w:sz w:val="28"/>
          <w:szCs w:val="28"/>
        </w:rPr>
        <w:t>ов</w:t>
      </w:r>
      <w:r w:rsidRPr="009E365C">
        <w:rPr>
          <w:sz w:val="28"/>
          <w:szCs w:val="28"/>
        </w:rPr>
        <w:t xml:space="preserve"> </w:t>
      </w:r>
      <w:r w:rsidR="00E30D62">
        <w:rPr>
          <w:sz w:val="28"/>
          <w:szCs w:val="28"/>
        </w:rPr>
        <w:t>дневной</w:t>
      </w:r>
      <w:r w:rsidR="00C91BDA">
        <w:rPr>
          <w:sz w:val="28"/>
          <w:szCs w:val="28"/>
        </w:rPr>
        <w:t xml:space="preserve"> </w:t>
      </w:r>
      <w:r w:rsidR="00831E8B">
        <w:rPr>
          <w:sz w:val="28"/>
          <w:szCs w:val="28"/>
        </w:rPr>
        <w:t xml:space="preserve">и </w:t>
      </w:r>
      <w:proofErr w:type="gramStart"/>
      <w:r w:rsidR="00831E8B">
        <w:rPr>
          <w:sz w:val="28"/>
          <w:szCs w:val="28"/>
        </w:rPr>
        <w:t>заочной</w:t>
      </w:r>
      <w:proofErr w:type="gramEnd"/>
      <w:r w:rsidR="00831E8B">
        <w:rPr>
          <w:sz w:val="28"/>
          <w:szCs w:val="28"/>
        </w:rPr>
        <w:t xml:space="preserve">  </w:t>
      </w:r>
      <w:r w:rsidR="00C91BDA">
        <w:rPr>
          <w:sz w:val="28"/>
          <w:szCs w:val="28"/>
        </w:rPr>
        <w:t xml:space="preserve">форм </w:t>
      </w:r>
      <w:r w:rsidR="00831E8B">
        <w:rPr>
          <w:sz w:val="28"/>
          <w:szCs w:val="28"/>
        </w:rPr>
        <w:t>обучения</w:t>
      </w:r>
      <w:r w:rsidR="00C91BDA">
        <w:rPr>
          <w:sz w:val="28"/>
          <w:szCs w:val="28"/>
        </w:rPr>
        <w:t xml:space="preserve"> </w:t>
      </w:r>
      <w:r w:rsidRPr="009E365C">
        <w:rPr>
          <w:sz w:val="28"/>
          <w:szCs w:val="28"/>
        </w:rPr>
        <w:t xml:space="preserve">в течение </w:t>
      </w:r>
      <w:r w:rsidR="00831E8B">
        <w:rPr>
          <w:sz w:val="28"/>
          <w:szCs w:val="28"/>
        </w:rPr>
        <w:t xml:space="preserve">2 недель (2 </w:t>
      </w:r>
      <w:proofErr w:type="spellStart"/>
      <w:r w:rsidR="00831E8B">
        <w:rPr>
          <w:sz w:val="28"/>
          <w:szCs w:val="28"/>
        </w:rPr>
        <w:t>з.е</w:t>
      </w:r>
      <w:proofErr w:type="spellEnd"/>
      <w:r w:rsidR="00831E8B">
        <w:rPr>
          <w:sz w:val="28"/>
          <w:szCs w:val="28"/>
        </w:rPr>
        <w:t>.)</w:t>
      </w:r>
      <w:r w:rsidR="00A622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0445" w:rsidRPr="0035566C" w:rsidRDefault="00DD0445" w:rsidP="00DD0445">
      <w:pPr>
        <w:ind w:firstLine="709"/>
        <w:jc w:val="both"/>
        <w:rPr>
          <w:color w:val="FF0000"/>
          <w:sz w:val="28"/>
          <w:szCs w:val="20"/>
        </w:rPr>
      </w:pPr>
    </w:p>
    <w:p w:rsidR="004F530F" w:rsidRDefault="004F530F">
      <w:pPr>
        <w:sectPr w:rsidR="004F530F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7EC" w:rsidRPr="00842DCE" w:rsidRDefault="00FC57EC" w:rsidP="00FC57EC">
      <w:pPr>
        <w:pStyle w:val="21"/>
        <w:widowControl/>
        <w:jc w:val="center"/>
        <w:rPr>
          <w:b/>
          <w:sz w:val="28"/>
        </w:rPr>
      </w:pPr>
      <w:r w:rsidRPr="00842DCE">
        <w:rPr>
          <w:b/>
          <w:sz w:val="28"/>
        </w:rPr>
        <w:lastRenderedPageBreak/>
        <w:t>СОДЕРЖАНИЕ ПРАКТИКИ</w:t>
      </w:r>
    </w:p>
    <w:p w:rsidR="00FC57EC" w:rsidRDefault="00FC57EC" w:rsidP="00FC57EC">
      <w:pPr>
        <w:pStyle w:val="21"/>
        <w:widowControl/>
        <w:ind w:firstLine="709"/>
        <w:jc w:val="both"/>
        <w:rPr>
          <w:sz w:val="28"/>
        </w:rPr>
      </w:pPr>
    </w:p>
    <w:p w:rsidR="00FC57EC" w:rsidRDefault="00FC57EC" w:rsidP="00FC57EC">
      <w:pPr>
        <w:pStyle w:val="21"/>
        <w:widowControl/>
        <w:ind w:firstLine="709"/>
        <w:jc w:val="both"/>
        <w:rPr>
          <w:sz w:val="28"/>
        </w:rPr>
      </w:pPr>
    </w:p>
    <w:p w:rsidR="00FC57EC" w:rsidRDefault="00FC57EC" w:rsidP="00FC57EC">
      <w:pPr>
        <w:pStyle w:val="21"/>
        <w:widowControl/>
        <w:ind w:firstLine="709"/>
        <w:jc w:val="both"/>
        <w:rPr>
          <w:sz w:val="28"/>
        </w:rPr>
      </w:pPr>
      <w:r>
        <w:rPr>
          <w:sz w:val="28"/>
        </w:rPr>
        <w:t>В ходе учебной практики в рамках содержательного компонента следует:</w:t>
      </w:r>
    </w:p>
    <w:p w:rsidR="00A62229" w:rsidRPr="00A62229" w:rsidRDefault="00A62229" w:rsidP="00A62229">
      <w:pPr>
        <w:ind w:firstLine="709"/>
        <w:jc w:val="both"/>
        <w:rPr>
          <w:snapToGrid w:val="0"/>
          <w:sz w:val="30"/>
          <w:szCs w:val="20"/>
        </w:rPr>
      </w:pPr>
      <w:r w:rsidRPr="00A62229">
        <w:rPr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 xml:space="preserve">изучить </w:t>
      </w:r>
      <w:r w:rsidRPr="00A62229">
        <w:rPr>
          <w:snapToGrid w:val="0"/>
          <w:sz w:val="28"/>
          <w:szCs w:val="28"/>
        </w:rPr>
        <w:t>т</w:t>
      </w:r>
      <w:r w:rsidRPr="00A62229">
        <w:rPr>
          <w:snapToGrid w:val="0"/>
          <w:sz w:val="30"/>
          <w:szCs w:val="20"/>
        </w:rPr>
        <w:t>ерминологию, применяемую в спортивных играх, легкой атлетике и  плавании;</w:t>
      </w:r>
    </w:p>
    <w:p w:rsidR="00A62229" w:rsidRPr="00A62229" w:rsidRDefault="00A62229" w:rsidP="00A62229">
      <w:pPr>
        <w:ind w:firstLine="709"/>
        <w:jc w:val="both"/>
        <w:rPr>
          <w:snapToGrid w:val="0"/>
          <w:sz w:val="30"/>
          <w:szCs w:val="20"/>
        </w:rPr>
      </w:pPr>
      <w:r w:rsidRPr="00A62229">
        <w:rPr>
          <w:snapToGrid w:val="0"/>
          <w:sz w:val="30"/>
          <w:szCs w:val="20"/>
        </w:rPr>
        <w:t xml:space="preserve">– </w:t>
      </w:r>
      <w:r>
        <w:rPr>
          <w:snapToGrid w:val="0"/>
          <w:sz w:val="28"/>
          <w:szCs w:val="28"/>
        </w:rPr>
        <w:t xml:space="preserve">изучить </w:t>
      </w:r>
      <w:r w:rsidRPr="00A62229">
        <w:rPr>
          <w:snapToGrid w:val="0"/>
          <w:sz w:val="30"/>
          <w:szCs w:val="20"/>
        </w:rPr>
        <w:t>основы планирования спортивной тренировки;</w:t>
      </w:r>
    </w:p>
    <w:p w:rsidR="00A62229" w:rsidRPr="00A62229" w:rsidRDefault="00A62229" w:rsidP="00A62229">
      <w:pPr>
        <w:ind w:firstLine="709"/>
        <w:jc w:val="both"/>
        <w:rPr>
          <w:snapToGrid w:val="0"/>
          <w:sz w:val="30"/>
          <w:szCs w:val="20"/>
        </w:rPr>
      </w:pPr>
      <w:r w:rsidRPr="00A62229">
        <w:rPr>
          <w:snapToGrid w:val="0"/>
          <w:sz w:val="30"/>
          <w:szCs w:val="20"/>
        </w:rPr>
        <w:t>–</w:t>
      </w:r>
      <w:r w:rsidRPr="00A62229">
        <w:rPr>
          <w:snapToGrid w:val="0"/>
          <w:color w:val="000000"/>
          <w:spacing w:val="-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изучить </w:t>
      </w:r>
      <w:r w:rsidRPr="00A62229">
        <w:rPr>
          <w:snapToGrid w:val="0"/>
          <w:color w:val="000000"/>
          <w:spacing w:val="-1"/>
          <w:sz w:val="28"/>
          <w:szCs w:val="28"/>
        </w:rPr>
        <w:t>методику обучения и совершенствования основным приемам технико-</w:t>
      </w:r>
      <w:r w:rsidRPr="00A62229">
        <w:rPr>
          <w:snapToGrid w:val="0"/>
          <w:color w:val="000000"/>
          <w:spacing w:val="-2"/>
          <w:sz w:val="28"/>
          <w:szCs w:val="28"/>
        </w:rPr>
        <w:t>тактических действий;</w:t>
      </w:r>
    </w:p>
    <w:p w:rsidR="00A62229" w:rsidRPr="00A62229" w:rsidRDefault="00A62229" w:rsidP="00A6222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ind w:left="14" w:firstLine="706"/>
        <w:jc w:val="both"/>
        <w:rPr>
          <w:sz w:val="30"/>
        </w:rPr>
      </w:pPr>
      <w:r w:rsidRPr="00A62229">
        <w:rPr>
          <w:color w:val="000000"/>
          <w:spacing w:val="-1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 xml:space="preserve">изучить </w:t>
      </w:r>
      <w:r w:rsidRPr="00A62229">
        <w:rPr>
          <w:color w:val="000000"/>
          <w:spacing w:val="-1"/>
          <w:sz w:val="28"/>
          <w:szCs w:val="28"/>
        </w:rPr>
        <w:t>ф</w:t>
      </w:r>
      <w:r w:rsidRPr="00A62229">
        <w:rPr>
          <w:sz w:val="30"/>
        </w:rPr>
        <w:t>изиологические закономерности развития двигательных качеств и двигательных навыков;</w:t>
      </w:r>
    </w:p>
    <w:p w:rsidR="00A62229" w:rsidRPr="00A62229" w:rsidRDefault="00A62229" w:rsidP="00A6222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ind w:left="14" w:firstLine="706"/>
        <w:jc w:val="both"/>
        <w:rPr>
          <w:color w:val="000000"/>
          <w:sz w:val="28"/>
          <w:szCs w:val="28"/>
        </w:rPr>
      </w:pPr>
      <w:r w:rsidRPr="00A62229">
        <w:rPr>
          <w:sz w:val="30"/>
        </w:rPr>
        <w:t xml:space="preserve">– </w:t>
      </w:r>
      <w:r>
        <w:rPr>
          <w:snapToGrid w:val="0"/>
          <w:sz w:val="28"/>
          <w:szCs w:val="28"/>
        </w:rPr>
        <w:t xml:space="preserve">изучить </w:t>
      </w:r>
      <w:r w:rsidRPr="00A62229">
        <w:rPr>
          <w:color w:val="000000"/>
          <w:spacing w:val="9"/>
          <w:sz w:val="28"/>
          <w:szCs w:val="28"/>
        </w:rPr>
        <w:t>особенности проведения занятий с учетом</w:t>
      </w:r>
      <w:r w:rsidRPr="00A62229">
        <w:rPr>
          <w:color w:val="000000"/>
          <w:spacing w:val="9"/>
          <w:sz w:val="28"/>
          <w:szCs w:val="28"/>
        </w:rPr>
        <w:br/>
      </w:r>
      <w:r w:rsidRPr="00A62229">
        <w:rPr>
          <w:color w:val="000000"/>
          <w:sz w:val="28"/>
          <w:szCs w:val="28"/>
        </w:rPr>
        <w:t>возрастных характеристик и подготовленности занимающихся;</w:t>
      </w:r>
    </w:p>
    <w:p w:rsidR="00A62229" w:rsidRPr="00A62229" w:rsidRDefault="00A62229" w:rsidP="00A6222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ind w:left="14" w:firstLine="706"/>
        <w:jc w:val="both"/>
        <w:rPr>
          <w:color w:val="000000"/>
          <w:sz w:val="28"/>
          <w:szCs w:val="28"/>
        </w:rPr>
      </w:pPr>
      <w:r w:rsidRPr="00A62229">
        <w:rPr>
          <w:color w:val="00000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 xml:space="preserve">изучить </w:t>
      </w:r>
      <w:r w:rsidRPr="00A62229">
        <w:rPr>
          <w:color w:val="000000"/>
          <w:sz w:val="28"/>
          <w:szCs w:val="28"/>
        </w:rPr>
        <w:t>основы методики общей и специальной подготовки.</w:t>
      </w:r>
    </w:p>
    <w:p w:rsidR="00A62229" w:rsidRPr="00A62229" w:rsidRDefault="00A62229" w:rsidP="00A62229">
      <w:pPr>
        <w:ind w:firstLine="720"/>
        <w:jc w:val="both"/>
        <w:rPr>
          <w:sz w:val="28"/>
          <w:szCs w:val="28"/>
        </w:rPr>
      </w:pPr>
      <w:r w:rsidRPr="00A6222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овладеть </w:t>
      </w:r>
      <w:r w:rsidRPr="00A62229">
        <w:rPr>
          <w:sz w:val="28"/>
          <w:szCs w:val="28"/>
        </w:rPr>
        <w:t>умениями и навыками для самостоятельной педагогической деятельности;</w:t>
      </w:r>
    </w:p>
    <w:p w:rsidR="00A62229" w:rsidRPr="00A62229" w:rsidRDefault="00A62229" w:rsidP="00A62229">
      <w:pPr>
        <w:ind w:firstLine="720"/>
        <w:jc w:val="both"/>
        <w:rPr>
          <w:sz w:val="28"/>
          <w:szCs w:val="28"/>
        </w:rPr>
      </w:pPr>
      <w:r w:rsidRPr="00A6222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овладеть </w:t>
      </w:r>
      <w:r w:rsidRPr="00A62229">
        <w:rPr>
          <w:sz w:val="28"/>
          <w:szCs w:val="28"/>
        </w:rPr>
        <w:t xml:space="preserve">приемами и навыками страховки </w:t>
      </w:r>
      <w:proofErr w:type="gramStart"/>
      <w:r w:rsidRPr="00A62229">
        <w:rPr>
          <w:sz w:val="28"/>
          <w:szCs w:val="28"/>
        </w:rPr>
        <w:t>занимающихся</w:t>
      </w:r>
      <w:proofErr w:type="gramEnd"/>
      <w:r w:rsidRPr="00A62229">
        <w:rPr>
          <w:sz w:val="28"/>
          <w:szCs w:val="28"/>
        </w:rPr>
        <w:t>, выполняющих физические упражнения;</w:t>
      </w:r>
    </w:p>
    <w:p w:rsidR="00A62229" w:rsidRPr="00A62229" w:rsidRDefault="00A62229" w:rsidP="00A62229">
      <w:pPr>
        <w:ind w:firstLine="720"/>
        <w:jc w:val="both"/>
        <w:rPr>
          <w:sz w:val="28"/>
          <w:szCs w:val="28"/>
        </w:rPr>
      </w:pPr>
      <w:r w:rsidRPr="00A6222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овладеть </w:t>
      </w:r>
      <w:r w:rsidRPr="00A62229">
        <w:rPr>
          <w:sz w:val="28"/>
          <w:szCs w:val="28"/>
        </w:rPr>
        <w:t>методами сбора и анализа информации;</w:t>
      </w:r>
    </w:p>
    <w:p w:rsidR="00A62229" w:rsidRPr="00A62229" w:rsidRDefault="00A62229" w:rsidP="00A62229">
      <w:pPr>
        <w:ind w:firstLine="720"/>
        <w:jc w:val="both"/>
        <w:rPr>
          <w:sz w:val="28"/>
          <w:szCs w:val="28"/>
        </w:rPr>
      </w:pPr>
      <w:r w:rsidRPr="00A6222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овладеть </w:t>
      </w:r>
      <w:r w:rsidRPr="00A62229">
        <w:rPr>
          <w:sz w:val="28"/>
          <w:szCs w:val="28"/>
        </w:rPr>
        <w:t>демонстраци</w:t>
      </w:r>
      <w:r>
        <w:rPr>
          <w:sz w:val="28"/>
          <w:szCs w:val="28"/>
        </w:rPr>
        <w:t>ей</w:t>
      </w:r>
      <w:r w:rsidRPr="00A62229">
        <w:rPr>
          <w:sz w:val="28"/>
          <w:szCs w:val="28"/>
        </w:rPr>
        <w:t xml:space="preserve"> приемов, упражнений и элементов технико-тактических действий;</w:t>
      </w:r>
    </w:p>
    <w:p w:rsidR="00A62229" w:rsidRPr="00A62229" w:rsidRDefault="00A62229" w:rsidP="00A62229">
      <w:pPr>
        <w:ind w:firstLine="720"/>
        <w:jc w:val="both"/>
        <w:rPr>
          <w:sz w:val="28"/>
          <w:szCs w:val="28"/>
        </w:rPr>
      </w:pPr>
      <w:r w:rsidRPr="00A6222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овладеть </w:t>
      </w:r>
      <w:r w:rsidRPr="00A62229">
        <w:rPr>
          <w:sz w:val="28"/>
          <w:szCs w:val="28"/>
        </w:rPr>
        <w:t>необходимым уровнем физической и функциональной подготовки, позволяющим успешно преодолевать физические нагрузки, предъявляемые к преподавателю физической культуры и спорта при проведении практических занятий;</w:t>
      </w:r>
    </w:p>
    <w:p w:rsidR="00A62229" w:rsidRPr="00A62229" w:rsidRDefault="00A62229" w:rsidP="00A62229">
      <w:pPr>
        <w:ind w:firstLine="720"/>
        <w:jc w:val="both"/>
        <w:rPr>
          <w:sz w:val="28"/>
          <w:szCs w:val="28"/>
        </w:rPr>
      </w:pPr>
      <w:r w:rsidRPr="00A6222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овладеть </w:t>
      </w:r>
      <w:r w:rsidRPr="00A62229">
        <w:rPr>
          <w:color w:val="000000"/>
          <w:spacing w:val="-1"/>
          <w:sz w:val="28"/>
          <w:szCs w:val="28"/>
        </w:rPr>
        <w:t>методикой обучения и совершенствования основных приемов технико-</w:t>
      </w:r>
      <w:r w:rsidRPr="00A62229">
        <w:rPr>
          <w:color w:val="000000"/>
          <w:spacing w:val="-2"/>
          <w:sz w:val="28"/>
          <w:szCs w:val="28"/>
        </w:rPr>
        <w:t>тактических действий.</w:t>
      </w:r>
    </w:p>
    <w:p w:rsidR="00FC57EC" w:rsidRDefault="00FC57EC">
      <w:pPr>
        <w:spacing w:after="200" w:line="276" w:lineRule="auto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br w:type="page"/>
      </w:r>
    </w:p>
    <w:p w:rsidR="00FC57EC" w:rsidRPr="00FC57EC" w:rsidRDefault="00FC57EC" w:rsidP="00FC57EC">
      <w:pPr>
        <w:jc w:val="center"/>
        <w:rPr>
          <w:b/>
          <w:snapToGrid w:val="0"/>
          <w:sz w:val="28"/>
          <w:szCs w:val="20"/>
        </w:rPr>
      </w:pPr>
      <w:r w:rsidRPr="00FC57EC">
        <w:rPr>
          <w:b/>
          <w:snapToGrid w:val="0"/>
          <w:sz w:val="28"/>
          <w:szCs w:val="20"/>
        </w:rPr>
        <w:lastRenderedPageBreak/>
        <w:t>ИНФОРМАЦИОННО-МЕТОДИЧЕСКАЯ ЧАСТЬ</w:t>
      </w:r>
    </w:p>
    <w:p w:rsidR="00FC57EC" w:rsidRDefault="00FC57EC" w:rsidP="00FC57EC">
      <w:pPr>
        <w:ind w:firstLine="720"/>
        <w:rPr>
          <w:b/>
          <w:sz w:val="28"/>
          <w:szCs w:val="28"/>
        </w:rPr>
      </w:pPr>
    </w:p>
    <w:p w:rsidR="00FC57EC" w:rsidRPr="00FC57EC" w:rsidRDefault="00FC57EC" w:rsidP="00FC57EC">
      <w:pPr>
        <w:ind w:firstLine="709"/>
        <w:jc w:val="both"/>
        <w:rPr>
          <w:spacing w:val="-2"/>
          <w:sz w:val="28"/>
          <w:szCs w:val="28"/>
        </w:rPr>
      </w:pPr>
      <w:r w:rsidRPr="00FC57EC">
        <w:rPr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FC57EC" w:rsidRPr="00FC57EC" w:rsidRDefault="00FC57EC" w:rsidP="00FC57EC">
      <w:pPr>
        <w:ind w:firstLine="709"/>
        <w:jc w:val="both"/>
        <w:rPr>
          <w:spacing w:val="-2"/>
          <w:sz w:val="28"/>
          <w:szCs w:val="28"/>
        </w:rPr>
      </w:pPr>
      <w:r w:rsidRPr="00FC57EC">
        <w:rPr>
          <w:spacing w:val="-2"/>
          <w:sz w:val="28"/>
          <w:szCs w:val="28"/>
        </w:rPr>
        <w:t>- общепедагогические методы (словесности и наглядности)</w:t>
      </w:r>
    </w:p>
    <w:p w:rsidR="00FC57EC" w:rsidRPr="00FC57EC" w:rsidRDefault="00FC57EC" w:rsidP="00FC57EC">
      <w:pPr>
        <w:ind w:firstLine="709"/>
        <w:jc w:val="both"/>
        <w:rPr>
          <w:spacing w:val="-2"/>
          <w:sz w:val="28"/>
          <w:szCs w:val="28"/>
        </w:rPr>
      </w:pPr>
      <w:r w:rsidRPr="00FC57EC">
        <w:rPr>
          <w:spacing w:val="-2"/>
          <w:sz w:val="28"/>
          <w:szCs w:val="28"/>
        </w:rPr>
        <w:t>- специфические методы (строго регламентированного упражнения, частично регламентированного упражнения и методы развития физических качеств)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На занятиях по спортивным играм студенты</w:t>
      </w:r>
      <w:r>
        <w:rPr>
          <w:sz w:val="28"/>
          <w:szCs w:val="28"/>
        </w:rPr>
        <w:t xml:space="preserve"> проходят разделы подвижных игр и баскетбола</w:t>
      </w:r>
      <w:r w:rsidRPr="009E365C">
        <w:rPr>
          <w:sz w:val="28"/>
          <w:szCs w:val="28"/>
        </w:rPr>
        <w:t xml:space="preserve">. Во время практических занятий они изучают </w:t>
      </w:r>
      <w:r>
        <w:rPr>
          <w:sz w:val="28"/>
          <w:szCs w:val="28"/>
        </w:rPr>
        <w:t xml:space="preserve">различные подвижные игры, </w:t>
      </w:r>
      <w:r w:rsidRPr="009E365C">
        <w:rPr>
          <w:sz w:val="28"/>
          <w:szCs w:val="28"/>
        </w:rPr>
        <w:t xml:space="preserve">способы перемещения игрока, ловлю и передачу мяча на месте и в движении,  разновидности броска мяча в </w:t>
      </w:r>
      <w:r>
        <w:rPr>
          <w:sz w:val="28"/>
          <w:szCs w:val="28"/>
        </w:rPr>
        <w:t>кольцо</w:t>
      </w:r>
      <w:r w:rsidRPr="009E365C">
        <w:rPr>
          <w:sz w:val="28"/>
          <w:szCs w:val="28"/>
        </w:rPr>
        <w:t xml:space="preserve">, ведение </w:t>
      </w:r>
      <w:r>
        <w:rPr>
          <w:sz w:val="28"/>
          <w:szCs w:val="28"/>
        </w:rPr>
        <w:t>мяча, способы овладения мячом,</w:t>
      </w:r>
      <w:r w:rsidRPr="009E365C">
        <w:rPr>
          <w:sz w:val="28"/>
          <w:szCs w:val="28"/>
        </w:rPr>
        <w:t xml:space="preserve"> индивидуальные, групповые и командные тактические действия. Кроме того, овладевают методикой обучения и совершенствования технических приемов и тактических действий.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На практических занятиях по плаванию студенты овладевают техникой спортивного плавания «кроль на груди» и «кроль на спине». Большое внимание уделяется навыку согласованной работы ног и рук в изучаемых  способах плавания, правильному дыханию во время движения. Также изучают технику простых поворотов и стартового прыжка. Приобретают знания в области методики первоначального обучения и тренировки спортсменов, вырабатывают умения и навыки, необходимые в педагогической деятельности.</w:t>
      </w:r>
    </w:p>
    <w:p w:rsidR="00FC57E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На занятиях по легкой атлетике в период проведения летного учебного сбора происходит совершенствование техники всех изученных упражнений на первом курсе и развитие физических качеств. Студенты совершенствуют навыки в спортивной ходьбе, в метании мяча, гранаты и копья, прыжков в длину способом «согнув ноги», прыжков в высоту способами «перешагивание» и  «перекат», упражняются в беге на короткие и средние дистанции. </w:t>
      </w:r>
    </w:p>
    <w:p w:rsidR="00FC57EC" w:rsidRPr="002645E3" w:rsidRDefault="00FC57EC" w:rsidP="00FC57EC">
      <w:pPr>
        <w:ind w:firstLine="709"/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При проведении занятий во время летнего учебного сбора учащиеся обязаны соблюдать правила поведения, расписание учебных занятий, установленные режимы занятий и отдыха, переодеваться в спортивный костюм и надевать спортивную обувь перед началом </w:t>
      </w:r>
      <w:r>
        <w:rPr>
          <w:sz w:val="28"/>
          <w:szCs w:val="28"/>
        </w:rPr>
        <w:t>занятий</w:t>
      </w:r>
      <w:r w:rsidRPr="002645E3">
        <w:rPr>
          <w:sz w:val="28"/>
          <w:szCs w:val="28"/>
        </w:rPr>
        <w:t>, пройти инструктаж по охране труда, выполнять требования охраны труда и правил для учащихся. Учащиеся должны: избегать травм при столкновениях, падений на мокром, скользком полу или площадке, не нарушать правила п</w:t>
      </w:r>
      <w:r>
        <w:rPr>
          <w:sz w:val="28"/>
          <w:szCs w:val="28"/>
        </w:rPr>
        <w:t>р</w:t>
      </w:r>
      <w:r w:rsidRPr="002645E3">
        <w:rPr>
          <w:sz w:val="28"/>
          <w:szCs w:val="28"/>
        </w:rPr>
        <w:t>оведения игр</w:t>
      </w:r>
      <w:r>
        <w:rPr>
          <w:sz w:val="28"/>
          <w:szCs w:val="28"/>
        </w:rPr>
        <w:t>, соревнований.</w:t>
      </w:r>
    </w:p>
    <w:p w:rsidR="00FC57EC" w:rsidRDefault="00FC57EC" w:rsidP="00FC57EC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В результате проведения летнего учебного сбора студент должен иметь большой запас знаний, практических умений и навыков, владеть методикой обучения и совершенствования технических приемов и тактических действий в изученных видах спорта. 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По итогам проведения летнего учебного сбора студенты сдают контрольные нормативы по каждому из разделов</w:t>
      </w:r>
      <w:r>
        <w:rPr>
          <w:sz w:val="28"/>
          <w:szCs w:val="28"/>
        </w:rPr>
        <w:t>.</w:t>
      </w:r>
      <w:r w:rsidRPr="009E365C">
        <w:rPr>
          <w:sz w:val="28"/>
          <w:szCs w:val="28"/>
        </w:rPr>
        <w:t xml:space="preserve"> 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 спортивным играм:</w:t>
      </w:r>
    </w:p>
    <w:p w:rsidR="00FC57E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тест: передачи мяча (фиксируется количество передач в стену за 30 секунд);</w:t>
      </w:r>
    </w:p>
    <w:p w:rsidR="00FC57EC" w:rsidRDefault="00FC57EC" w:rsidP="00FC5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комбинация: дриблинг – бросок;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те</w:t>
      </w:r>
      <w:proofErr w:type="gramStart"/>
      <w:r>
        <w:rPr>
          <w:sz w:val="28"/>
          <w:szCs w:val="28"/>
        </w:rPr>
        <w:t>ст штр</w:t>
      </w:r>
      <w:proofErr w:type="gramEnd"/>
      <w:r>
        <w:rPr>
          <w:sz w:val="28"/>
          <w:szCs w:val="28"/>
        </w:rPr>
        <w:t>афных бросков.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2. По плаванию</w:t>
      </w:r>
      <w:r>
        <w:rPr>
          <w:sz w:val="28"/>
          <w:szCs w:val="28"/>
        </w:rPr>
        <w:t>: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техника простого поворота;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техника стартового прыжка;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дистанция 200м способом «кроль на груди».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3. По легкой атлетике</w:t>
      </w:r>
      <w:r>
        <w:rPr>
          <w:sz w:val="28"/>
          <w:szCs w:val="28"/>
        </w:rPr>
        <w:t>: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метание копья;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прыжок в длину любым изученным способом;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прыжок в высоту любым изученным способом;</w:t>
      </w:r>
    </w:p>
    <w:p w:rsidR="00FC57EC" w:rsidRPr="009E365C" w:rsidRDefault="00FC57EC" w:rsidP="00FC57EC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бег 100м.</w:t>
      </w:r>
    </w:p>
    <w:p w:rsidR="00FC57EC" w:rsidRPr="00FC57EC" w:rsidRDefault="00FC57EC" w:rsidP="00FC57EC">
      <w:pPr>
        <w:ind w:firstLine="720"/>
        <w:jc w:val="both"/>
        <w:rPr>
          <w:snapToGrid w:val="0"/>
          <w:sz w:val="28"/>
          <w:szCs w:val="20"/>
        </w:rPr>
      </w:pPr>
    </w:p>
    <w:p w:rsidR="00FC57EC" w:rsidRDefault="00FC57EC">
      <w:pPr>
        <w:spacing w:after="200" w:line="276" w:lineRule="auto"/>
        <w:rPr>
          <w:b/>
          <w:sz w:val="28"/>
        </w:rPr>
      </w:pPr>
    </w:p>
    <w:p w:rsidR="00FC57EC" w:rsidRDefault="00FC57EC">
      <w:pPr>
        <w:spacing w:after="200" w:line="276" w:lineRule="auto"/>
        <w:rPr>
          <w:b/>
          <w:sz w:val="28"/>
        </w:rPr>
      </w:pPr>
    </w:p>
    <w:p w:rsidR="00FC57EC" w:rsidRDefault="00FC57EC">
      <w:pPr>
        <w:spacing w:after="200" w:line="276" w:lineRule="auto"/>
        <w:rPr>
          <w:b/>
          <w:sz w:val="28"/>
        </w:rPr>
      </w:pPr>
    </w:p>
    <w:p w:rsidR="00FC57EC" w:rsidRDefault="00FC57E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F530F" w:rsidRDefault="00FC57EC" w:rsidP="004F530F">
      <w:pPr>
        <w:ind w:firstLine="720"/>
        <w:jc w:val="both"/>
        <w:rPr>
          <w:b/>
          <w:sz w:val="28"/>
        </w:rPr>
      </w:pPr>
      <w:r>
        <w:rPr>
          <w:rFonts w:eastAsia="Calibri"/>
          <w:b/>
          <w:sz w:val="28"/>
          <w:szCs w:val="28"/>
          <w:lang w:val="be-BY" w:eastAsia="en-US"/>
        </w:rPr>
        <w:lastRenderedPageBreak/>
        <w:t>П</w:t>
      </w:r>
      <w:r w:rsidRPr="00842DCE">
        <w:rPr>
          <w:rFonts w:eastAsia="Calibri"/>
          <w:b/>
          <w:sz w:val="28"/>
          <w:szCs w:val="28"/>
          <w:lang w:eastAsia="en-US"/>
        </w:rPr>
        <w:t>РИМЕРНЫЙ ТЕМАТИЧЕСКИЙ ПЛАН</w:t>
      </w:r>
    </w:p>
    <w:p w:rsidR="004F530F" w:rsidRDefault="004F530F" w:rsidP="004F530F">
      <w:pPr>
        <w:ind w:firstLine="720"/>
        <w:jc w:val="both"/>
        <w:rPr>
          <w:b/>
          <w:sz w:val="28"/>
        </w:rPr>
      </w:pPr>
      <w:r w:rsidRPr="00DE1551">
        <w:rPr>
          <w:b/>
          <w:sz w:val="28"/>
        </w:rPr>
        <w:t>Спортивные игры</w:t>
      </w:r>
      <w:r>
        <w:rPr>
          <w:b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534"/>
        <w:gridCol w:w="1503"/>
      </w:tblGrid>
      <w:tr w:rsidR="00E30D62" w:rsidRPr="00636E0A" w:rsidTr="00E30D62">
        <w:tc>
          <w:tcPr>
            <w:tcW w:w="279" w:type="pct"/>
          </w:tcPr>
          <w:p w:rsidR="00E30D62" w:rsidRPr="00636E0A" w:rsidRDefault="00E30D62" w:rsidP="00E30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Содержание практических занятий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30D62" w:rsidRPr="00636E0A" w:rsidRDefault="00E30D62" w:rsidP="00491F95">
            <w:pPr>
              <w:ind w:left="-108" w:right="-6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Количество часов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баскетболу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волейболу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гандболу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по футболу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в оздоровительном лагере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в спортивном лагере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1. Разновидности перемещений.</w:t>
            </w:r>
          </w:p>
          <w:p w:rsidR="00E30D62" w:rsidRPr="006F135A" w:rsidRDefault="00207F61" w:rsidP="006F135A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Техника владения мячом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1. Передача мяча в движении, двумя руками от груди.</w:t>
            </w:r>
          </w:p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2. Сочетание приема: Лов</w:t>
            </w:r>
            <w:r w:rsidR="00207F61">
              <w:rPr>
                <w:color w:val="000000"/>
                <w:sz w:val="28"/>
                <w:szCs w:val="28"/>
              </w:rPr>
              <w:t>ля-остановка, поворо</w:t>
            </w:r>
            <w:proofErr w:type="gramStart"/>
            <w:r w:rsidR="00207F61">
              <w:rPr>
                <w:color w:val="000000"/>
                <w:sz w:val="28"/>
                <w:szCs w:val="28"/>
              </w:rPr>
              <w:t>т-</w:t>
            </w:r>
            <w:proofErr w:type="gramEnd"/>
            <w:r w:rsidR="00207F61">
              <w:rPr>
                <w:color w:val="000000"/>
                <w:sz w:val="28"/>
                <w:szCs w:val="28"/>
              </w:rPr>
              <w:t xml:space="preserve"> передача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207F61" w:rsidP="006F135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Бросок двумя руками снизу</w:t>
            </w:r>
          </w:p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2. И</w:t>
            </w:r>
            <w:r w:rsidR="00207F61">
              <w:rPr>
                <w:color w:val="000000"/>
                <w:sz w:val="28"/>
                <w:szCs w:val="28"/>
              </w:rPr>
              <w:t>ндивидуальные действия в защите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 xml:space="preserve">1. Передача мяча в парах и </w:t>
            </w:r>
            <w:r w:rsidR="00207F61">
              <w:rPr>
                <w:color w:val="000000"/>
                <w:sz w:val="28"/>
                <w:szCs w:val="28"/>
              </w:rPr>
              <w:t>тройках в движении</w:t>
            </w:r>
          </w:p>
          <w:p w:rsidR="00E30D62" w:rsidRPr="006F135A" w:rsidRDefault="00207F61" w:rsidP="006F135A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Атака быстрым прорывом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1. Групповые действия д</w:t>
            </w:r>
            <w:r w:rsidR="00207F61">
              <w:rPr>
                <w:color w:val="000000"/>
                <w:sz w:val="28"/>
                <w:szCs w:val="28"/>
              </w:rPr>
              <w:t>вух игроков (заслон, наведение)</w:t>
            </w:r>
          </w:p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2. Дрибл</w:t>
            </w:r>
            <w:r w:rsidR="00207F61">
              <w:rPr>
                <w:color w:val="000000"/>
                <w:sz w:val="28"/>
                <w:szCs w:val="28"/>
              </w:rPr>
              <w:t>инг-бросок правой и левой рукой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 xml:space="preserve">1. </w:t>
            </w:r>
            <w:r w:rsidR="00207F61">
              <w:rPr>
                <w:sz w:val="28"/>
                <w:szCs w:val="28"/>
              </w:rPr>
              <w:t>К</w:t>
            </w:r>
            <w:r w:rsidRPr="006F135A">
              <w:rPr>
                <w:sz w:val="28"/>
                <w:szCs w:val="28"/>
              </w:rPr>
              <w:t>омандные тактические действия</w:t>
            </w:r>
          </w:p>
          <w:p w:rsidR="00E30D62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2. Учебная двусторонняя игра</w:t>
            </w:r>
          </w:p>
          <w:p w:rsidR="00207F61" w:rsidRPr="006F135A" w:rsidRDefault="00207F61" w:rsidP="006F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Прием контрольных нормативов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b/>
                <w:sz w:val="28"/>
                <w:szCs w:val="28"/>
              </w:rPr>
            </w:pP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491F95">
            <w:pPr>
              <w:rPr>
                <w:b/>
                <w:sz w:val="28"/>
                <w:szCs w:val="28"/>
              </w:rPr>
            </w:pPr>
            <w:r w:rsidRPr="006F13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b/>
                <w:sz w:val="28"/>
              </w:rPr>
            </w:pPr>
            <w:r w:rsidRPr="00636E0A">
              <w:rPr>
                <w:b/>
                <w:sz w:val="28"/>
              </w:rPr>
              <w:t>24</w:t>
            </w:r>
          </w:p>
        </w:tc>
      </w:tr>
    </w:tbl>
    <w:p w:rsidR="004F530F" w:rsidRDefault="004F530F" w:rsidP="004F530F">
      <w:pPr>
        <w:ind w:firstLine="720"/>
        <w:rPr>
          <w:sz w:val="28"/>
          <w:szCs w:val="28"/>
        </w:rPr>
      </w:pPr>
      <w:r w:rsidRPr="00253A80">
        <w:rPr>
          <w:b/>
          <w:sz w:val="28"/>
          <w:szCs w:val="28"/>
        </w:rPr>
        <w:t>Плавание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419"/>
        <w:gridCol w:w="1617"/>
      </w:tblGrid>
      <w:tr w:rsidR="00E30D62" w:rsidRPr="00636E0A" w:rsidTr="00E30D62">
        <w:tc>
          <w:tcPr>
            <w:tcW w:w="279" w:type="pct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Количество часов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1.Первоначаль</w:t>
            </w:r>
            <w:r w:rsidR="00207F61">
              <w:rPr>
                <w:sz w:val="28"/>
                <w:szCs w:val="28"/>
              </w:rPr>
              <w:t>ное обучение плаванию на «суше»</w:t>
            </w:r>
          </w:p>
          <w:p w:rsidR="00E30D62" w:rsidRPr="00636E0A" w:rsidRDefault="00207F61" w:rsidP="0049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2.Подготовительные упражнения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Статическое плавание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1. Первонач</w:t>
            </w:r>
            <w:r w:rsidR="00207F61">
              <w:rPr>
                <w:sz w:val="28"/>
                <w:szCs w:val="28"/>
              </w:rPr>
              <w:t>альное обучение плаванию в воде</w:t>
            </w:r>
          </w:p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 xml:space="preserve">2. </w:t>
            </w:r>
            <w:r w:rsidR="00207F61">
              <w:rPr>
                <w:sz w:val="28"/>
                <w:szCs w:val="28"/>
              </w:rPr>
              <w:t>техника безопасности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Погружение в воду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49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Теоретические сведения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2. Им</w:t>
            </w:r>
            <w:r w:rsidR="00207F61">
              <w:rPr>
                <w:sz w:val="28"/>
              </w:rPr>
              <w:t>итационные упражнения на «суше»</w:t>
            </w:r>
          </w:p>
          <w:p w:rsidR="00E30D62" w:rsidRPr="00636E0A" w:rsidRDefault="00207F61" w:rsidP="00491F95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Дыхательные упражнения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4. Изучение техники работы рук и ног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49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Теоретические сведения</w:t>
            </w:r>
          </w:p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2. Имитационные упражнения в</w:t>
            </w:r>
            <w:r w:rsidR="00207F61">
              <w:rPr>
                <w:sz w:val="28"/>
                <w:szCs w:val="28"/>
              </w:rPr>
              <w:t xml:space="preserve"> зале сух</w:t>
            </w:r>
            <w:proofErr w:type="gramStart"/>
            <w:r w:rsidR="00207F61">
              <w:rPr>
                <w:sz w:val="28"/>
                <w:szCs w:val="28"/>
              </w:rPr>
              <w:t>.</w:t>
            </w:r>
            <w:proofErr w:type="gramEnd"/>
            <w:r w:rsidR="00207F61">
              <w:rPr>
                <w:sz w:val="28"/>
                <w:szCs w:val="28"/>
              </w:rPr>
              <w:t xml:space="preserve"> </w:t>
            </w:r>
            <w:proofErr w:type="gramStart"/>
            <w:r w:rsidR="00207F61">
              <w:rPr>
                <w:sz w:val="28"/>
                <w:szCs w:val="28"/>
              </w:rPr>
              <w:t>п</w:t>
            </w:r>
            <w:proofErr w:type="gramEnd"/>
            <w:r w:rsidR="00207F61">
              <w:rPr>
                <w:sz w:val="28"/>
                <w:szCs w:val="28"/>
              </w:rPr>
              <w:t>лавания</w:t>
            </w:r>
          </w:p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3.Изучение работы рук способом «кроль на спине»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491F9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Теоретические сведения</w:t>
            </w:r>
          </w:p>
          <w:p w:rsidR="00E30D62" w:rsidRPr="00636E0A" w:rsidRDefault="00E30D62" w:rsidP="00491F9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 xml:space="preserve">2. Имитационные </w:t>
            </w:r>
            <w:r w:rsidR="00207F61">
              <w:rPr>
                <w:sz w:val="28"/>
                <w:szCs w:val="28"/>
              </w:rPr>
              <w:t>упражнения в зале сух</w:t>
            </w:r>
            <w:proofErr w:type="gramStart"/>
            <w:r w:rsidR="00207F61">
              <w:rPr>
                <w:sz w:val="28"/>
                <w:szCs w:val="28"/>
              </w:rPr>
              <w:t>.</w:t>
            </w:r>
            <w:proofErr w:type="gramEnd"/>
            <w:r w:rsidR="00207F61">
              <w:rPr>
                <w:sz w:val="28"/>
                <w:szCs w:val="28"/>
              </w:rPr>
              <w:t xml:space="preserve"> </w:t>
            </w:r>
            <w:proofErr w:type="gramStart"/>
            <w:r w:rsidR="00207F61">
              <w:rPr>
                <w:sz w:val="28"/>
                <w:szCs w:val="28"/>
              </w:rPr>
              <w:t>п</w:t>
            </w:r>
            <w:proofErr w:type="gramEnd"/>
            <w:r w:rsidR="00207F61">
              <w:rPr>
                <w:sz w:val="28"/>
                <w:szCs w:val="28"/>
              </w:rPr>
              <w:t>лавания</w:t>
            </w:r>
          </w:p>
          <w:p w:rsidR="00E30D62" w:rsidRPr="00636E0A" w:rsidRDefault="00E30D62" w:rsidP="00491F95">
            <w:pPr>
              <w:spacing w:line="280" w:lineRule="exact"/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3.Изучение работы рук способом «кроль на груди»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spacing w:line="280" w:lineRule="exact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 xml:space="preserve">1.Подводящие и специальные </w:t>
            </w:r>
            <w:r w:rsidR="00207F61">
              <w:rPr>
                <w:sz w:val="28"/>
                <w:szCs w:val="28"/>
              </w:rPr>
              <w:t>упражнения</w:t>
            </w:r>
          </w:p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2. Облегченные способы плавания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 Изучение работы рук и ног способом «кроль на спине»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</w:rPr>
              <w:t>1.</w:t>
            </w:r>
            <w:r w:rsidRPr="00636E0A">
              <w:rPr>
                <w:sz w:val="28"/>
                <w:szCs w:val="28"/>
              </w:rPr>
              <w:t>Подв</w:t>
            </w:r>
            <w:r w:rsidR="00207F61">
              <w:rPr>
                <w:sz w:val="28"/>
                <w:szCs w:val="28"/>
              </w:rPr>
              <w:t>одящие и специальные упражнения</w:t>
            </w:r>
          </w:p>
          <w:p w:rsidR="00E30D62" w:rsidRPr="00636E0A" w:rsidRDefault="00207F61" w:rsidP="0049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Кроль на спине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Согласование работы рук, ног и дыхания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</w:rPr>
              <w:t xml:space="preserve">1. </w:t>
            </w:r>
            <w:r w:rsidRPr="00636E0A">
              <w:rPr>
                <w:sz w:val="28"/>
                <w:szCs w:val="28"/>
              </w:rPr>
              <w:t>Подводящие и специальные</w:t>
            </w:r>
            <w:r w:rsidR="00207F61">
              <w:rPr>
                <w:sz w:val="28"/>
                <w:szCs w:val="28"/>
              </w:rPr>
              <w:t xml:space="preserve"> упражнения</w:t>
            </w:r>
          </w:p>
          <w:p w:rsidR="00E30D62" w:rsidRPr="00636E0A" w:rsidRDefault="00207F61" w:rsidP="0049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Теоретические сведения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Кроль на груди. Согласование работы рук и ног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</w:rPr>
              <w:t xml:space="preserve">1. </w:t>
            </w:r>
            <w:r w:rsidRPr="00636E0A">
              <w:rPr>
                <w:sz w:val="28"/>
                <w:szCs w:val="28"/>
              </w:rPr>
              <w:t>Подводящие и специальные упражнения.</w:t>
            </w:r>
          </w:p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2. Кроль на груди. Согласо</w:t>
            </w:r>
            <w:r w:rsidR="00207F61">
              <w:rPr>
                <w:sz w:val="28"/>
                <w:szCs w:val="28"/>
              </w:rPr>
              <w:t>вание работы рук, ног и дыхания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Совершенствование техники плавания способом «кроль на спине»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491F95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Плавание по элементам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2. Совершенствование те</w:t>
            </w:r>
            <w:r w:rsidR="00207F61">
              <w:rPr>
                <w:sz w:val="28"/>
              </w:rPr>
              <w:t>хники плавания «Кроль на груди»</w:t>
            </w:r>
          </w:p>
          <w:p w:rsidR="00E30D62" w:rsidRPr="00636E0A" w:rsidRDefault="00207F61" w:rsidP="00491F95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Изучение простых поворотов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spacing w:line="280" w:lineRule="exact"/>
              <w:jc w:val="both"/>
              <w:rPr>
                <w:sz w:val="28"/>
              </w:rPr>
            </w:pPr>
            <w:r w:rsidRPr="00636E0A">
              <w:rPr>
                <w:sz w:val="28"/>
              </w:rPr>
              <w:t>1. Совершенствова</w:t>
            </w:r>
            <w:r w:rsidR="00207F61">
              <w:rPr>
                <w:sz w:val="28"/>
              </w:rPr>
              <w:t>ние техники плавания, поворотов</w:t>
            </w:r>
          </w:p>
          <w:p w:rsidR="00E30D62" w:rsidRPr="00636E0A" w:rsidRDefault="00207F61" w:rsidP="00491F95">
            <w:pPr>
              <w:spacing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>2. Изучение стартового прыжка</w:t>
            </w:r>
          </w:p>
          <w:p w:rsidR="00E30D62" w:rsidRPr="00636E0A" w:rsidRDefault="00E30D62" w:rsidP="00491F95">
            <w:pPr>
              <w:spacing w:line="280" w:lineRule="exact"/>
              <w:jc w:val="both"/>
              <w:rPr>
                <w:sz w:val="28"/>
              </w:rPr>
            </w:pPr>
            <w:r w:rsidRPr="00636E0A">
              <w:rPr>
                <w:sz w:val="28"/>
              </w:rPr>
              <w:t xml:space="preserve">3. </w:t>
            </w:r>
            <w:proofErr w:type="gramStart"/>
            <w:r w:rsidRPr="00636E0A">
              <w:rPr>
                <w:sz w:val="28"/>
              </w:rPr>
              <w:t>Игры</w:t>
            </w:r>
            <w:proofErr w:type="gramEnd"/>
            <w:r w:rsidRPr="00636E0A">
              <w:rPr>
                <w:sz w:val="28"/>
              </w:rPr>
              <w:t xml:space="preserve"> способствую</w:t>
            </w:r>
            <w:r w:rsidR="00207F61">
              <w:rPr>
                <w:sz w:val="28"/>
              </w:rPr>
              <w:t>щие развитию физических качеств</w:t>
            </w:r>
            <w:r w:rsidRPr="00636E0A">
              <w:rPr>
                <w:sz w:val="28"/>
              </w:rPr>
              <w:t xml:space="preserve"> Плавание по элементам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spacing w:line="280" w:lineRule="exact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 xml:space="preserve">1. </w:t>
            </w:r>
            <w:r w:rsidR="00207F61">
              <w:rPr>
                <w:sz w:val="28"/>
              </w:rPr>
              <w:t>Контроль теоретических сведений</w:t>
            </w:r>
          </w:p>
          <w:p w:rsidR="00E30D62" w:rsidRPr="00636E0A" w:rsidRDefault="00E30D62" w:rsidP="00491F95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2. Прие</w:t>
            </w:r>
            <w:r w:rsidR="00207F61">
              <w:rPr>
                <w:sz w:val="28"/>
              </w:rPr>
              <w:t>м контрольного норматива (200м)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36E0A" w:rsidRDefault="00E30D62" w:rsidP="00491F95">
            <w:pPr>
              <w:rPr>
                <w:b/>
                <w:sz w:val="28"/>
                <w:szCs w:val="28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rPr>
                <w:b/>
                <w:sz w:val="28"/>
                <w:szCs w:val="28"/>
              </w:rPr>
            </w:pPr>
            <w:r w:rsidRPr="00636E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b/>
                <w:sz w:val="28"/>
              </w:rPr>
            </w:pPr>
            <w:r w:rsidRPr="00636E0A">
              <w:rPr>
                <w:b/>
                <w:sz w:val="28"/>
              </w:rPr>
              <w:t>24</w:t>
            </w:r>
          </w:p>
        </w:tc>
      </w:tr>
    </w:tbl>
    <w:p w:rsidR="004F530F" w:rsidRDefault="004F530F" w:rsidP="004F530F">
      <w:pPr>
        <w:ind w:firstLine="720"/>
        <w:rPr>
          <w:b/>
          <w:sz w:val="28"/>
          <w:szCs w:val="28"/>
        </w:rPr>
      </w:pPr>
    </w:p>
    <w:p w:rsidR="004F530F" w:rsidRDefault="004F530F" w:rsidP="004F530F">
      <w:pPr>
        <w:ind w:firstLine="720"/>
        <w:rPr>
          <w:b/>
          <w:sz w:val="28"/>
          <w:szCs w:val="28"/>
        </w:rPr>
      </w:pPr>
      <w:r w:rsidRPr="0054740F">
        <w:rPr>
          <w:b/>
          <w:sz w:val="28"/>
          <w:szCs w:val="28"/>
        </w:rPr>
        <w:t>Легкая атлетика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419"/>
        <w:gridCol w:w="1617"/>
      </w:tblGrid>
      <w:tr w:rsidR="00E30D62" w:rsidRPr="00636E0A" w:rsidTr="00E30D62">
        <w:tc>
          <w:tcPr>
            <w:tcW w:w="279" w:type="pct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Количество часов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</w:t>
            </w:r>
            <w:r w:rsidR="00207F61">
              <w:rPr>
                <w:color w:val="000000"/>
                <w:sz w:val="28"/>
                <w:szCs w:val="28"/>
              </w:rPr>
              <w:t>ьной части урока школьного типа</w:t>
            </w:r>
          </w:p>
          <w:p w:rsidR="00E30D62" w:rsidRPr="00636E0A" w:rsidRDefault="00207F61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Развитие физических качеств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скоростно-силовых качеств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 xml:space="preserve">2.Развитие физических качеств 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специальной</w:t>
            </w:r>
            <w:r w:rsidR="00207F61">
              <w:rPr>
                <w:color w:val="000000"/>
                <w:sz w:val="28"/>
                <w:szCs w:val="28"/>
              </w:rPr>
              <w:t xml:space="preserve">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2.Развитие физических качеств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специальной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</w:t>
            </w:r>
            <w:r w:rsidR="00207F61">
              <w:rPr>
                <w:color w:val="000000"/>
                <w:sz w:val="28"/>
                <w:szCs w:val="28"/>
              </w:rPr>
              <w:t>ких качеств. Развитие быстроты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скоростно-силовых качеств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</w:t>
            </w:r>
            <w:r w:rsidR="00207F61">
              <w:rPr>
                <w:color w:val="000000"/>
                <w:sz w:val="28"/>
                <w:szCs w:val="28"/>
              </w:rPr>
              <w:t>ких качеств. Развитие быстроты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скоростно-силовой выносливост</w:t>
            </w:r>
            <w:r w:rsidR="00207F61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</w:t>
            </w:r>
            <w:r w:rsidR="00207F61">
              <w:rPr>
                <w:color w:val="000000"/>
                <w:sz w:val="28"/>
                <w:szCs w:val="28"/>
              </w:rPr>
              <w:t>ьной части урока школьного типа</w:t>
            </w:r>
          </w:p>
          <w:p w:rsidR="00E30D62" w:rsidRPr="00636E0A" w:rsidRDefault="00207F61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Развитие физических качеств</w:t>
            </w:r>
          </w:p>
          <w:p w:rsidR="00E30D62" w:rsidRPr="00636E0A" w:rsidRDefault="00207F61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Развитие общей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физических качеств. Разв</w:t>
            </w:r>
            <w:r w:rsidR="00207F61">
              <w:rPr>
                <w:color w:val="000000"/>
                <w:sz w:val="28"/>
                <w:szCs w:val="28"/>
              </w:rPr>
              <w:t>итие скоростно-силовых качеств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быстроты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</w:t>
            </w:r>
            <w:r w:rsidR="00207F61">
              <w:rPr>
                <w:color w:val="000000"/>
                <w:sz w:val="28"/>
                <w:szCs w:val="28"/>
              </w:rPr>
              <w:t>ьной части урока школьного типа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физических качеств. Разв</w:t>
            </w:r>
            <w:r w:rsidR="00207F61">
              <w:rPr>
                <w:color w:val="000000"/>
                <w:sz w:val="28"/>
                <w:szCs w:val="28"/>
              </w:rPr>
              <w:t>итие скоростно-силовых качеств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специальной выносливост</w:t>
            </w:r>
            <w:r w:rsidR="00207F61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207F61" w:rsidRDefault="00E30D62" w:rsidP="00207F61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физических качеств. Развитие быстроты</w:t>
            </w:r>
          </w:p>
          <w:p w:rsidR="00E30D62" w:rsidRPr="00636E0A" w:rsidRDefault="00E30D62" w:rsidP="00207F61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скоростно-силовых качеств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2.Развитие физических качеств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общей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Прыжок в длину с места</w:t>
            </w:r>
          </w:p>
          <w:p w:rsidR="00E30D62" w:rsidRPr="00636E0A" w:rsidRDefault="00E30D62" w:rsidP="00491F9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 xml:space="preserve">3.Бег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636E0A">
                <w:rPr>
                  <w:color w:val="000000"/>
                  <w:sz w:val="28"/>
                  <w:szCs w:val="28"/>
                </w:rPr>
                <w:t>300 метров</w:t>
              </w:r>
            </w:smartTag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49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491F95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2.Прием контрольных нормативов</w:t>
            </w:r>
          </w:p>
          <w:p w:rsidR="00E30D62" w:rsidRPr="00636E0A" w:rsidRDefault="00E30D62" w:rsidP="00491F95">
            <w:pPr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3.Бросок ядра двумя руками вперед. Бросок ядра д</w:t>
            </w:r>
            <w:r w:rsidR="00207F61">
              <w:rPr>
                <w:color w:val="000000"/>
                <w:sz w:val="28"/>
                <w:szCs w:val="28"/>
              </w:rPr>
              <w:t>вумя руками назад через голову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36E0A" w:rsidRDefault="00E30D62" w:rsidP="00491F95">
            <w:pPr>
              <w:rPr>
                <w:b/>
                <w:sz w:val="28"/>
                <w:szCs w:val="28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491F95">
            <w:pPr>
              <w:rPr>
                <w:b/>
                <w:sz w:val="28"/>
                <w:szCs w:val="28"/>
              </w:rPr>
            </w:pPr>
            <w:r w:rsidRPr="00636E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491F95">
            <w:pPr>
              <w:jc w:val="center"/>
              <w:rPr>
                <w:b/>
                <w:sz w:val="28"/>
                <w:szCs w:val="28"/>
              </w:rPr>
            </w:pPr>
            <w:r w:rsidRPr="00636E0A">
              <w:rPr>
                <w:b/>
                <w:sz w:val="28"/>
                <w:szCs w:val="28"/>
              </w:rPr>
              <w:t>24</w:t>
            </w:r>
          </w:p>
        </w:tc>
      </w:tr>
    </w:tbl>
    <w:p w:rsidR="004F530F" w:rsidRPr="009E365C" w:rsidRDefault="004F530F" w:rsidP="00FC57EC">
      <w:pPr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3B93" w:rsidRDefault="00C03B93" w:rsidP="00C03B93">
      <w:pPr>
        <w:ind w:firstLine="7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ЛИТЕРАТУРА</w:t>
      </w:r>
    </w:p>
    <w:p w:rsidR="00C03B93" w:rsidRDefault="00C03B93" w:rsidP="00C03B93">
      <w:pPr>
        <w:ind w:firstLine="720"/>
        <w:rPr>
          <w:b/>
          <w:sz w:val="28"/>
          <w:szCs w:val="28"/>
        </w:rPr>
      </w:pPr>
    </w:p>
    <w:p w:rsidR="00C03B93" w:rsidRDefault="00C03B93" w:rsidP="00C03B9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игры </w:t>
      </w:r>
    </w:p>
    <w:p w:rsidR="00C03B93" w:rsidRDefault="00C03B93" w:rsidP="00C03B9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 xml:space="preserve">Обучение основам техники и тактики игры в гандбол: учебно-методические рекомендации для студентов факультета физического воспитания специальности 1-03 02 01 "Физическая культура" / Брестский государственный университет им. А.С. Пушкина; сост. К.И. Белый, О.А. Садко. – Брест: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 xml:space="preserve"> им. А.С. Пушкина, 2009. – 47 с.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Спортивные игры: техника, тактика, методика обучения: учебник / Ю.Д. Железняк [и др.]; под ред. Ю.Д. Железняка, Ю.М. Портнова. – Москва: Академия, 2010. – 520 с.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 xml:space="preserve">Спортивные игры: совершенствование спортивного мастерства: учебник / Ю.Д. Железняк [и др.]; под ред. Ю.Д. Железняка, Ю.М. Портнова. – Москва: Академия, 2012. – </w:t>
      </w:r>
      <w:proofErr w:type="spellStart"/>
      <w:r>
        <w:rPr>
          <w:sz w:val="28"/>
          <w:szCs w:val="28"/>
        </w:rPr>
        <w:t>400с</w:t>
      </w:r>
      <w:proofErr w:type="spellEnd"/>
      <w:r>
        <w:rPr>
          <w:sz w:val="28"/>
          <w:szCs w:val="28"/>
        </w:rPr>
        <w:t xml:space="preserve">. 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num" w:pos="0"/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Маджаров, А.П. Подвижные игры: практическое пособие по разделу "Гандбол" для студентов специальности 1-03 02 01 "Физическая культура" / А.П. Маджаров, С.В. Шеренда, С.Н. Кулешов, Министерство образования Республики Беларусь, Гомельский государственный университет им. Ф. Скорины. – Гомель: ГГУ им. Ф. Скорины, 2006. – 78 с.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ерсия </w:t>
      </w:r>
      <w:proofErr w:type="spellStart"/>
      <w:r>
        <w:rPr>
          <w:sz w:val="28"/>
          <w:szCs w:val="28"/>
        </w:rPr>
        <w:t>печат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публ</w:t>
      </w:r>
      <w:proofErr w:type="spellEnd"/>
      <w:r>
        <w:rPr>
          <w:sz w:val="28"/>
          <w:szCs w:val="28"/>
        </w:rPr>
        <w:t xml:space="preserve">. – Режим доступа:  </w:t>
      </w:r>
      <w:hyperlink r:id="rId6" w:history="1">
        <w:r>
          <w:rPr>
            <w:rStyle w:val="a9"/>
            <w:sz w:val="28"/>
            <w:szCs w:val="28"/>
          </w:rPr>
          <w:t>http://elib.gsu.by/handle/123456789/3854</w:t>
        </w:r>
      </w:hyperlink>
      <w:r>
        <w:rPr>
          <w:sz w:val="28"/>
          <w:szCs w:val="28"/>
        </w:rPr>
        <w:t xml:space="preserve">  </w:t>
      </w:r>
    </w:p>
    <w:p w:rsidR="00C03B93" w:rsidRDefault="00C03B93" w:rsidP="00C03B93">
      <w:pPr>
        <w:ind w:firstLine="720"/>
        <w:rPr>
          <w:b/>
          <w:sz w:val="28"/>
          <w:szCs w:val="28"/>
        </w:rPr>
      </w:pPr>
    </w:p>
    <w:p w:rsidR="00C03B93" w:rsidRDefault="00C03B93" w:rsidP="00C03B9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  <w:shd w:val="clear" w:color="auto" w:fill="FFFFFF"/>
        </w:rPr>
        <w:t>Айвазова, Е.С. Футбол как средство физического воспитания студентов / Е.С. Айвазова, Д.М. Гончарова // Психология. Спорт. Здравоохранение. – 2021. – С. 40-42.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Бондарь, А.И. Подготовка юных гандболистов: пособие / А.И. Бондарь. – Минск: Полымя, 1994. - 80 с.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Гречин</w:t>
      </w:r>
      <w:proofErr w:type="spellEnd"/>
      <w:r>
        <w:rPr>
          <w:sz w:val="28"/>
          <w:szCs w:val="28"/>
        </w:rPr>
        <w:t xml:space="preserve">, А.Л. Гандбол в школе: учебно-методическое пособие для учителей физической культуры общеобразовательных учреждений / А.Л. </w:t>
      </w:r>
      <w:proofErr w:type="spellStart"/>
      <w:r>
        <w:rPr>
          <w:sz w:val="28"/>
          <w:szCs w:val="28"/>
        </w:rPr>
        <w:t>Гречин</w:t>
      </w:r>
      <w:proofErr w:type="spellEnd"/>
      <w:r>
        <w:rPr>
          <w:sz w:val="28"/>
          <w:szCs w:val="28"/>
        </w:rPr>
        <w:t xml:space="preserve">, Национальный институт образования. – Минск: </w:t>
      </w:r>
      <w:proofErr w:type="spellStart"/>
      <w:r>
        <w:rPr>
          <w:sz w:val="28"/>
          <w:szCs w:val="28"/>
        </w:rPr>
        <w:t>Пачатковая</w:t>
      </w:r>
      <w:proofErr w:type="spellEnd"/>
      <w:r>
        <w:rPr>
          <w:sz w:val="28"/>
          <w:szCs w:val="28"/>
        </w:rPr>
        <w:t xml:space="preserve"> школа, 2008. – 192 с.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Евтушенко, А.Н. Техническая и тактическая подготовка команды в гандболе / А.Н. Евтушенко. – Вильнюс, 1970.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Игнатьева, В.Я. Гандбол: учебное пособие для институтов физической культуры / В.Я. Игнатьева. – Москва: Физкультура и спорт, 1983. – 200 с.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 xml:space="preserve">Игнатьева, В.Я. Многолетняя подготовка гандболистов в детско-юношеских спортивных школах / В.Я. Игнатьева, И.В. </w:t>
      </w:r>
      <w:proofErr w:type="spellStart"/>
      <w:r>
        <w:rPr>
          <w:sz w:val="28"/>
          <w:szCs w:val="28"/>
        </w:rPr>
        <w:t>Петрачева</w:t>
      </w:r>
      <w:proofErr w:type="spellEnd"/>
      <w:r>
        <w:rPr>
          <w:sz w:val="28"/>
          <w:szCs w:val="28"/>
        </w:rPr>
        <w:t>. –  Москва: Светский спорт, 2004. – 216 с.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Клусов</w:t>
      </w:r>
      <w:proofErr w:type="spellEnd"/>
      <w:r>
        <w:rPr>
          <w:sz w:val="28"/>
          <w:szCs w:val="28"/>
        </w:rPr>
        <w:t xml:space="preserve">, Н.П. Ручной мяч в школе / Н.П. </w:t>
      </w:r>
      <w:proofErr w:type="spellStart"/>
      <w:r>
        <w:rPr>
          <w:sz w:val="28"/>
          <w:szCs w:val="28"/>
        </w:rPr>
        <w:t>Клусов</w:t>
      </w:r>
      <w:proofErr w:type="spellEnd"/>
      <w:r>
        <w:rPr>
          <w:sz w:val="28"/>
          <w:szCs w:val="28"/>
        </w:rPr>
        <w:t>. – Москва: Просвещение, 1986. – 125 с.</w:t>
      </w:r>
    </w:p>
    <w:p w:rsidR="00C03B93" w:rsidRDefault="00C03B93" w:rsidP="00C03B9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Клусов</w:t>
      </w:r>
      <w:proofErr w:type="spellEnd"/>
      <w:r>
        <w:rPr>
          <w:sz w:val="28"/>
          <w:szCs w:val="28"/>
        </w:rPr>
        <w:t xml:space="preserve">, Н.П. Тактика гандбола / Н.П. </w:t>
      </w:r>
      <w:proofErr w:type="spellStart"/>
      <w:r>
        <w:rPr>
          <w:sz w:val="28"/>
          <w:szCs w:val="28"/>
        </w:rPr>
        <w:t>Клусов</w:t>
      </w:r>
      <w:proofErr w:type="spellEnd"/>
      <w:r>
        <w:rPr>
          <w:sz w:val="28"/>
          <w:szCs w:val="28"/>
        </w:rPr>
        <w:t>. – Москва: Физкультура и спорт, 1980. – 151 с.</w:t>
      </w:r>
    </w:p>
    <w:p w:rsidR="00C03B93" w:rsidRDefault="00C03B93" w:rsidP="00C03B93">
      <w:pPr>
        <w:rPr>
          <w:b/>
          <w:sz w:val="28"/>
          <w:szCs w:val="28"/>
        </w:rPr>
      </w:pPr>
    </w:p>
    <w:p w:rsidR="00C03B93" w:rsidRDefault="00C03B93" w:rsidP="00C03B9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Плавание </w:t>
      </w:r>
    </w:p>
    <w:p w:rsidR="00C03B93" w:rsidRDefault="00C03B93" w:rsidP="00C03B9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Булгакова, Н. Ж. Теория и методика плавания: учебник / Н.Ж. Булгакова, О.И. Попов, Е.А. </w:t>
      </w:r>
      <w:proofErr w:type="spellStart"/>
      <w:r>
        <w:rPr>
          <w:sz w:val="28"/>
          <w:szCs w:val="28"/>
        </w:rPr>
        <w:t>Распопова</w:t>
      </w:r>
      <w:proofErr w:type="spellEnd"/>
      <w:r>
        <w:rPr>
          <w:sz w:val="28"/>
          <w:szCs w:val="28"/>
        </w:rPr>
        <w:t>. – Москва: Академия, 2014. – 320 с.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Водные виды спорта: учебник для вузов / ред.-сост. Н.Ж Булгакова. – Москва: Физкультура и спорт, 2007. – 320 с.    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Гузман</w:t>
      </w:r>
      <w:proofErr w:type="spellEnd"/>
      <w:r>
        <w:rPr>
          <w:sz w:val="28"/>
          <w:szCs w:val="28"/>
        </w:rPr>
        <w:t xml:space="preserve">, Р. Плавание: упражнения для обучения и совершенствования техники всех стилей / Р. </w:t>
      </w:r>
      <w:proofErr w:type="spellStart"/>
      <w:r>
        <w:rPr>
          <w:sz w:val="28"/>
          <w:szCs w:val="28"/>
        </w:rPr>
        <w:t>Гузман</w:t>
      </w:r>
      <w:proofErr w:type="spellEnd"/>
      <w:r>
        <w:rPr>
          <w:sz w:val="28"/>
          <w:szCs w:val="28"/>
        </w:rPr>
        <w:t xml:space="preserve">; пер. с англ. В.М. </w:t>
      </w:r>
      <w:proofErr w:type="spellStart"/>
      <w:r>
        <w:rPr>
          <w:sz w:val="28"/>
          <w:szCs w:val="28"/>
        </w:rPr>
        <w:t>Боженов</w:t>
      </w:r>
      <w:proofErr w:type="spellEnd"/>
      <w:r>
        <w:rPr>
          <w:sz w:val="28"/>
          <w:szCs w:val="28"/>
        </w:rPr>
        <w:t>. – Минск: Попурри, 2013. – 288 с.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Петрова, Н.Л. Плавание: начальное обучение с видеокурсом / Н.Л. Петрова, В.А. Баранов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Москва: Человек, 2013. – 148 с. + 1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пт. диск (DVD).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и методика обучения базовым видам спорта. Плавание: учебник / ред. А.А. Литвинов. – Москва: Академия, 2014 . – 272 с.</w:t>
      </w:r>
    </w:p>
    <w:p w:rsidR="00C03B93" w:rsidRDefault="00C03B93" w:rsidP="00C03B93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03B93" w:rsidRDefault="00C03B93" w:rsidP="00C03B9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</w:p>
    <w:p w:rsidR="00C03B93" w:rsidRDefault="00C03B93" w:rsidP="00C03B93">
      <w:pPr>
        <w:pStyle w:val="a5"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Барбашин</w:t>
      </w:r>
      <w:proofErr w:type="spellEnd"/>
      <w:r>
        <w:rPr>
          <w:sz w:val="28"/>
          <w:szCs w:val="28"/>
        </w:rPr>
        <w:t xml:space="preserve">, В.В. Оздоровительное плавание для студентов вуза / В.В. </w:t>
      </w:r>
      <w:proofErr w:type="spellStart"/>
      <w:r>
        <w:rPr>
          <w:sz w:val="28"/>
          <w:szCs w:val="28"/>
        </w:rPr>
        <w:t>Барбашин</w:t>
      </w:r>
      <w:proofErr w:type="spellEnd"/>
      <w:r>
        <w:rPr>
          <w:sz w:val="28"/>
          <w:szCs w:val="28"/>
        </w:rPr>
        <w:t xml:space="preserve"> // Физическая культура и спорт в высших учебных заведениях: актуальные вопросы теории и практики. – 2021. – С. 66-70.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Булгаков, А.М. Простейшие плавательные бассейны / А.М. Булгаков, В.И. Иванов. – Москва: Физкультура и спорт, 1977. – 254 с.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Вилькин</w:t>
      </w:r>
      <w:proofErr w:type="spellEnd"/>
      <w:r>
        <w:rPr>
          <w:sz w:val="28"/>
          <w:szCs w:val="28"/>
        </w:rPr>
        <w:t xml:space="preserve">, Я.Р. Организация работы по массовой физической культуре и     спорту: учебное пособие / Я.Р. </w:t>
      </w:r>
      <w:proofErr w:type="spellStart"/>
      <w:r>
        <w:rPr>
          <w:sz w:val="28"/>
          <w:szCs w:val="28"/>
        </w:rPr>
        <w:t>Вилькин</w:t>
      </w:r>
      <w:proofErr w:type="spellEnd"/>
      <w:r>
        <w:rPr>
          <w:sz w:val="28"/>
          <w:szCs w:val="28"/>
        </w:rPr>
        <w:t>, Т.М. Каневец.  – Москва: Физкультура и спорт, 1985. - 65 с.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Гончар, И.Л.  Плавание: теория и методика преподавания /И.Л. Гончар. - Минск:  Перспектива, 1995. – 386 с.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Лукин, И.М. Санитарно-гигиеническая характеристика воды в плавательных бассейнах / И.М. Лукин // Плавание. – Москва: Физкультура и спорт, 1971. – </w:t>
      </w:r>
      <w:proofErr w:type="spellStart"/>
      <w:r>
        <w:rPr>
          <w:sz w:val="28"/>
          <w:szCs w:val="28"/>
        </w:rPr>
        <w:t>Вып.1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С.47</w:t>
      </w:r>
      <w:proofErr w:type="spellEnd"/>
      <w:r>
        <w:rPr>
          <w:sz w:val="28"/>
          <w:szCs w:val="28"/>
        </w:rPr>
        <w:t>-52.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Макаренко, Л.П.  Юный пловец / Л.П. Макаренко. - Москва: Физкультура и спорт, 1983. - 364 с.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физической культуры и спорта: учебное пособие / ред.-сост.  В.У. Агеева. – Москва: Физкультура и спорт, 1986. – 136 с.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Осокина, Т.И. Как научить детей плавать: пособие для воспитателей детского сада / Т.И. Осокина. -  Москва: Просвещение, 1985. – 56 с.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Осокина, Т.И. Обучение плаванию в детском саду / Т.И. Осокина, Е.А. Тимофеева. - Москва: Просвещение, 1999. – 128 с.</w:t>
      </w:r>
    </w:p>
    <w:p w:rsidR="00C03B93" w:rsidRDefault="00C03B93" w:rsidP="00C03B9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Парфенов, В.А. Тренировка квалифицированных пловцов / В.А. Парфенов, В.Н. Платонов. - Москва: Физкультура и спорт, 1979. – 358 с.</w:t>
      </w:r>
    </w:p>
    <w:p w:rsidR="00C03B93" w:rsidRDefault="00C03B93" w:rsidP="00C03B9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03B93" w:rsidRDefault="00C03B93" w:rsidP="00C03B9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03B93" w:rsidRDefault="00C03B93" w:rsidP="00C03B9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03B93" w:rsidRDefault="00C03B93" w:rsidP="00C03B9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03B93" w:rsidRDefault="00C03B93" w:rsidP="00C03B9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03B93" w:rsidRDefault="00C03B93" w:rsidP="00C03B9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03B93" w:rsidRDefault="00C03B93" w:rsidP="00C03B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Легкая атлетика </w:t>
      </w:r>
    </w:p>
    <w:p w:rsidR="00C03B93" w:rsidRDefault="00C03B93" w:rsidP="00C03B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C03B93" w:rsidRDefault="00C03B93" w:rsidP="00C03B93">
      <w:pPr>
        <w:ind w:firstLine="709"/>
        <w:jc w:val="both"/>
        <w:rPr>
          <w:b/>
          <w:sz w:val="28"/>
          <w:szCs w:val="28"/>
        </w:rPr>
      </w:pP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Кошелева, Л.А. Легкая атлетика: методические рекомендации по учебной практике для студентов факультета физического воспитания / Л.А. Кошелева. – Брест: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 xml:space="preserve"> им. А.С. Пушкина, 2010. – 41 с.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атлетика: правила соревнований: вопросы для программированного обучения: методические рекомендации для студентов факультета физического воспитания / сост. Л.А. Кошелева. – Брест: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 xml:space="preserve"> им. А.С. Пушкина, 2009. – 30 с.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атлетика: учебник / А.Н. Макаров, П.З. </w:t>
      </w:r>
      <w:proofErr w:type="spellStart"/>
      <w:r>
        <w:rPr>
          <w:sz w:val="28"/>
          <w:szCs w:val="28"/>
        </w:rPr>
        <w:t>Сирис</w:t>
      </w:r>
      <w:proofErr w:type="spellEnd"/>
      <w:r>
        <w:rPr>
          <w:sz w:val="28"/>
          <w:szCs w:val="28"/>
        </w:rPr>
        <w:t xml:space="preserve">, В.П. </w:t>
      </w:r>
      <w:proofErr w:type="spellStart"/>
      <w:r>
        <w:rPr>
          <w:sz w:val="28"/>
          <w:szCs w:val="28"/>
        </w:rPr>
        <w:t>Теннов</w:t>
      </w:r>
      <w:proofErr w:type="spellEnd"/>
      <w:r>
        <w:rPr>
          <w:sz w:val="28"/>
          <w:szCs w:val="28"/>
        </w:rPr>
        <w:t xml:space="preserve"> [и др.]; под ред. А.Н. Макарова. - Москва: Просвещение, 1987. - 304 с.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Легкая атлетика: учебник / М.Е. Кобринский [и др.];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М.Е. Кобринского, Т.П. Юшкевича, А.Н.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. – Минск: Тесей, 2005. – 336 с. 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атлетика: учебник / под ред. Н.Г. Озолина, В.И. </w:t>
      </w:r>
      <w:proofErr w:type="spellStart"/>
      <w:r>
        <w:rPr>
          <w:sz w:val="28"/>
          <w:szCs w:val="28"/>
        </w:rPr>
        <w:t>Воронкина</w:t>
      </w:r>
      <w:proofErr w:type="spellEnd"/>
      <w:r>
        <w:rPr>
          <w:sz w:val="28"/>
          <w:szCs w:val="28"/>
        </w:rPr>
        <w:t>, Ю.Н. Примакова. -  Москва: Физкультура и спорт, 1989. - 671 с.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методика обучения базовым видам спорта: легкая атлетика: учебник  / ред. Г.В. </w:t>
      </w:r>
      <w:proofErr w:type="spellStart"/>
      <w:r>
        <w:rPr>
          <w:sz w:val="28"/>
          <w:szCs w:val="28"/>
        </w:rPr>
        <w:t>Гревцов</w:t>
      </w:r>
      <w:proofErr w:type="spellEnd"/>
      <w:r>
        <w:rPr>
          <w:sz w:val="28"/>
          <w:szCs w:val="28"/>
        </w:rPr>
        <w:t>, А.Б. Янковский. – Москва: Академия, 2014. – 288 с.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Халанский</w:t>
      </w:r>
      <w:proofErr w:type="spellEnd"/>
      <w:r>
        <w:rPr>
          <w:sz w:val="28"/>
          <w:szCs w:val="28"/>
        </w:rPr>
        <w:t xml:space="preserve">, Ю.Н. Легкая атлетика и методика преподавания: курс лекций / Ю.Н. </w:t>
      </w:r>
      <w:proofErr w:type="spellStart"/>
      <w:r>
        <w:rPr>
          <w:sz w:val="28"/>
          <w:szCs w:val="28"/>
        </w:rPr>
        <w:t>Халанский</w:t>
      </w:r>
      <w:proofErr w:type="spellEnd"/>
      <w:r>
        <w:rPr>
          <w:sz w:val="28"/>
          <w:szCs w:val="28"/>
        </w:rPr>
        <w:t xml:space="preserve">, Г.Н. </w:t>
      </w:r>
      <w:proofErr w:type="spellStart"/>
      <w:r>
        <w:rPr>
          <w:sz w:val="28"/>
          <w:szCs w:val="28"/>
        </w:rPr>
        <w:t>Ситкевич</w:t>
      </w:r>
      <w:proofErr w:type="spellEnd"/>
      <w:r>
        <w:rPr>
          <w:sz w:val="28"/>
          <w:szCs w:val="28"/>
        </w:rPr>
        <w:t xml:space="preserve">, О.В. Прокопов. – Витебск: ВГУ имени П.М. </w:t>
      </w:r>
      <w:proofErr w:type="spellStart"/>
      <w:r>
        <w:rPr>
          <w:sz w:val="28"/>
          <w:szCs w:val="28"/>
        </w:rPr>
        <w:t>Машерова</w:t>
      </w:r>
      <w:proofErr w:type="spellEnd"/>
      <w:r>
        <w:rPr>
          <w:sz w:val="28"/>
          <w:szCs w:val="28"/>
        </w:rPr>
        <w:t>, 2017. – 238 с.</w:t>
      </w:r>
    </w:p>
    <w:p w:rsidR="00C03B93" w:rsidRDefault="00C03B93" w:rsidP="00C03B93">
      <w:pPr>
        <w:pStyle w:val="1"/>
        <w:widowControl/>
        <w:tabs>
          <w:tab w:val="left" w:pos="993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3B93" w:rsidRDefault="00C03B93" w:rsidP="00C03B93">
      <w:pPr>
        <w:pStyle w:val="1"/>
        <w:widowControl/>
        <w:tabs>
          <w:tab w:val="left" w:pos="993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</w:p>
    <w:p w:rsidR="00C03B93" w:rsidRDefault="00C03B93" w:rsidP="00C03B93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Абдуллаев, Ш.Д. Использование современных методов в процессе обучения студентов легкой атлетике / Ш.Д. Абдуллаев, Д.И. Курбанов, Ф.К. Курбанов // Проблемы науки. – 2021. – №. 2 (61). – С. 32-34.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тренера по легкой атлетике / под ред. Л.С. Хоменкова. - Москва: Физкультура и спорт, 1987. - 399 с.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программа по физическому воспитанию учащихся 1-4 и 5-11 классов общеобразовательной школы.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атлетика. Правила соревнований. 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легкоатлетическим упражнениям: учебное пособие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М.П. Кривоносова, Т.П. Юшкевича. -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1986. - 312 с.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судейство соревнований по легкой атлетике / сост. В.И. </w:t>
      </w:r>
      <w:proofErr w:type="spellStart"/>
      <w:r>
        <w:rPr>
          <w:sz w:val="28"/>
          <w:szCs w:val="28"/>
        </w:rPr>
        <w:t>Лахов</w:t>
      </w:r>
      <w:proofErr w:type="spellEnd"/>
      <w:r>
        <w:rPr>
          <w:sz w:val="28"/>
          <w:szCs w:val="28"/>
        </w:rPr>
        <w:t>. - Москва: Физкультура и спорт, 1989. – 336 с.</w:t>
      </w:r>
    </w:p>
    <w:p w:rsidR="00C03B93" w:rsidRDefault="00C03B93" w:rsidP="00C03B93">
      <w:pPr>
        <w:pStyle w:val="1"/>
        <w:widowControl/>
        <w:numPr>
          <w:ilvl w:val="0"/>
          <w:numId w:val="16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Тренажеры и специальные упражнения в легкой атлетике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В.Г. Алабина,  М.П. Кривоносова. - Москва: Физкультура и спорт, 1982. - 272 с.</w:t>
      </w:r>
    </w:p>
    <w:p w:rsidR="004F530F" w:rsidRPr="00F3254F" w:rsidRDefault="00C03B93" w:rsidP="00FC57EC">
      <w:pPr>
        <w:pStyle w:val="1"/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3B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155B83" wp14:editId="4864767F">
            <wp:extent cx="34194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30F" w:rsidRPr="00F3254F" w:rsidSect="00491F95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982"/>
    <w:multiLevelType w:val="hybridMultilevel"/>
    <w:tmpl w:val="DA8CA858"/>
    <w:lvl w:ilvl="0" w:tplc="1C287E16">
      <w:start w:val="1"/>
      <w:numFmt w:val="decimal"/>
      <w:lvlText w:val="%1."/>
      <w:lvlJc w:val="left"/>
      <w:pPr>
        <w:ind w:left="1765" w:hanging="105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C84"/>
    <w:multiLevelType w:val="singleLevel"/>
    <w:tmpl w:val="0CE8A4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67F10E9"/>
    <w:multiLevelType w:val="hybridMultilevel"/>
    <w:tmpl w:val="CFE2A9EA"/>
    <w:lvl w:ilvl="0" w:tplc="4330F14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B0D4A6C"/>
    <w:multiLevelType w:val="hybridMultilevel"/>
    <w:tmpl w:val="83943400"/>
    <w:lvl w:ilvl="0" w:tplc="4330F14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74936"/>
    <w:multiLevelType w:val="hybridMultilevel"/>
    <w:tmpl w:val="6E58AFE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81191"/>
    <w:multiLevelType w:val="hybridMultilevel"/>
    <w:tmpl w:val="38AC7466"/>
    <w:lvl w:ilvl="0" w:tplc="3580EA44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0325A"/>
    <w:multiLevelType w:val="hybridMultilevel"/>
    <w:tmpl w:val="DE16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6362"/>
    <w:multiLevelType w:val="hybridMultilevel"/>
    <w:tmpl w:val="EAD2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42CC5"/>
    <w:multiLevelType w:val="hybridMultilevel"/>
    <w:tmpl w:val="63842B86"/>
    <w:lvl w:ilvl="0" w:tplc="3580EA44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F1753"/>
    <w:multiLevelType w:val="hybridMultilevel"/>
    <w:tmpl w:val="AB1CD41C"/>
    <w:lvl w:ilvl="0" w:tplc="CC56BE80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0328E"/>
    <w:multiLevelType w:val="hybridMultilevel"/>
    <w:tmpl w:val="C6D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5"/>
    <w:rsid w:val="00036194"/>
    <w:rsid w:val="00054BD1"/>
    <w:rsid w:val="00207F61"/>
    <w:rsid w:val="002F60E6"/>
    <w:rsid w:val="00383A27"/>
    <w:rsid w:val="003F337C"/>
    <w:rsid w:val="0040648F"/>
    <w:rsid w:val="004428B0"/>
    <w:rsid w:val="00491F95"/>
    <w:rsid w:val="00495F0F"/>
    <w:rsid w:val="004E663C"/>
    <w:rsid w:val="004F530F"/>
    <w:rsid w:val="005033EF"/>
    <w:rsid w:val="005E512C"/>
    <w:rsid w:val="006459B1"/>
    <w:rsid w:val="00654A61"/>
    <w:rsid w:val="00691185"/>
    <w:rsid w:val="006F135A"/>
    <w:rsid w:val="0078324D"/>
    <w:rsid w:val="00831E8B"/>
    <w:rsid w:val="0086103A"/>
    <w:rsid w:val="008E2465"/>
    <w:rsid w:val="00922F08"/>
    <w:rsid w:val="009B079A"/>
    <w:rsid w:val="009F23B5"/>
    <w:rsid w:val="00A62229"/>
    <w:rsid w:val="00A97792"/>
    <w:rsid w:val="00B10CA5"/>
    <w:rsid w:val="00BD1D92"/>
    <w:rsid w:val="00C03B93"/>
    <w:rsid w:val="00C81CD1"/>
    <w:rsid w:val="00C91BDA"/>
    <w:rsid w:val="00D04661"/>
    <w:rsid w:val="00DD0445"/>
    <w:rsid w:val="00E30D62"/>
    <w:rsid w:val="00F21F21"/>
    <w:rsid w:val="00F3254F"/>
    <w:rsid w:val="00F60453"/>
    <w:rsid w:val="00F94BD9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styleId="a6">
    <w:name w:val="Body Text"/>
    <w:basedOn w:val="a"/>
    <w:link w:val="a7"/>
    <w:rsid w:val="00DD0445"/>
    <w:pPr>
      <w:spacing w:before="60"/>
    </w:pPr>
    <w:rPr>
      <w:sz w:val="28"/>
    </w:rPr>
  </w:style>
  <w:style w:type="character" w:customStyle="1" w:styleId="a7">
    <w:name w:val="Основной текст Знак"/>
    <w:basedOn w:val="a0"/>
    <w:link w:val="a6"/>
    <w:rsid w:val="00DD04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4F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F53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51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5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491F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03B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3B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styleId="a6">
    <w:name w:val="Body Text"/>
    <w:basedOn w:val="a"/>
    <w:link w:val="a7"/>
    <w:rsid w:val="00DD0445"/>
    <w:pPr>
      <w:spacing w:before="60"/>
    </w:pPr>
    <w:rPr>
      <w:sz w:val="28"/>
    </w:rPr>
  </w:style>
  <w:style w:type="character" w:customStyle="1" w:styleId="a7">
    <w:name w:val="Основной текст Знак"/>
    <w:basedOn w:val="a0"/>
    <w:link w:val="a6"/>
    <w:rsid w:val="00DD04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4F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F53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51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5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491F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03B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3B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gsu.by/handle/123456789/3854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BEDA6-654D-401B-8CA0-7592A82F912A}"/>
</file>

<file path=customXml/itemProps2.xml><?xml version="1.0" encoding="utf-8"?>
<ds:datastoreItem xmlns:ds="http://schemas.openxmlformats.org/officeDocument/2006/customXml" ds:itemID="{32B40CAE-8F07-4E73-9755-49AE7B3751E2}"/>
</file>

<file path=customXml/itemProps3.xml><?xml version="1.0" encoding="utf-8"?>
<ds:datastoreItem xmlns:ds="http://schemas.openxmlformats.org/officeDocument/2006/customXml" ds:itemID="{C6B39C6A-C24A-4999-93A6-D415D361A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 Yakubovskaya</cp:lastModifiedBy>
  <cp:revision>4</cp:revision>
  <dcterms:created xsi:type="dcterms:W3CDTF">2022-03-21T12:48:00Z</dcterms:created>
  <dcterms:modified xsi:type="dcterms:W3CDTF">2022-03-22T12:27:00Z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